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F418" w14:textId="4BBD2955" w:rsidR="00600271" w:rsidRPr="001134E9" w:rsidRDefault="004B0801">
      <w:pPr>
        <w:jc w:val="center"/>
        <w:rPr>
          <w:rFonts w:ascii="Arial" w:hAnsi="Arial" w:cs="Arial"/>
          <w:b/>
          <w:bCs/>
          <w:sz w:val="36"/>
          <w:szCs w:val="36"/>
          <w:lang w:val="pl-PL"/>
        </w:rPr>
      </w:pPr>
      <w:r w:rsidRPr="001134E9">
        <w:rPr>
          <w:rFonts w:ascii="Arial" w:hAnsi="Arial" w:cs="Arial"/>
          <w:b/>
          <w:bCs/>
          <w:sz w:val="36"/>
          <w:szCs w:val="36"/>
          <w:lang w:val="pl-PL"/>
        </w:rPr>
        <w:t>KOMUNIKAT Nr 1</w:t>
      </w:r>
      <w:r w:rsidR="00714B70">
        <w:rPr>
          <w:rFonts w:ascii="Arial" w:hAnsi="Arial" w:cs="Arial"/>
          <w:b/>
          <w:bCs/>
          <w:sz w:val="36"/>
          <w:szCs w:val="36"/>
          <w:lang w:val="pl-PL"/>
        </w:rPr>
        <w:t>7</w:t>
      </w:r>
    </w:p>
    <w:p w14:paraId="34041822" w14:textId="77777777" w:rsidR="00600271" w:rsidRPr="001134E9" w:rsidRDefault="004B0801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1134E9">
        <w:rPr>
          <w:rFonts w:ascii="Arial" w:hAnsi="Arial" w:cs="Arial"/>
          <w:b/>
          <w:bCs/>
          <w:sz w:val="28"/>
          <w:szCs w:val="28"/>
          <w:lang w:val="pl-PL"/>
        </w:rPr>
        <w:t>KONSULTANTA KRAJOWEGO W DZIEDZINIE NEFROLOGII</w:t>
      </w:r>
    </w:p>
    <w:p w14:paraId="1C1E9AE8" w14:textId="77777777" w:rsidR="00600271" w:rsidRPr="001134E9" w:rsidRDefault="004B0801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1134E9">
        <w:rPr>
          <w:rFonts w:ascii="Arial" w:hAnsi="Arial" w:cs="Arial"/>
          <w:b/>
          <w:bCs/>
          <w:sz w:val="28"/>
          <w:szCs w:val="28"/>
          <w:lang w:val="pl-PL"/>
        </w:rPr>
        <w:t>W SPRAWIE</w:t>
      </w:r>
    </w:p>
    <w:p w14:paraId="5D2985DB" w14:textId="77777777" w:rsidR="00600271" w:rsidRPr="001134E9" w:rsidRDefault="004B0801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1134E9">
        <w:rPr>
          <w:rFonts w:ascii="Arial" w:hAnsi="Arial" w:cs="Arial"/>
          <w:b/>
          <w:bCs/>
          <w:sz w:val="28"/>
          <w:szCs w:val="28"/>
          <w:lang w:val="pl-PL"/>
        </w:rPr>
        <w:t xml:space="preserve">OCHRONY PERSONELU I PACJENTÓW STACJI DIALIZ </w:t>
      </w:r>
    </w:p>
    <w:p w14:paraId="1D00F8A7" w14:textId="77777777" w:rsidR="00600271" w:rsidRPr="001134E9" w:rsidRDefault="004B0801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1134E9">
        <w:rPr>
          <w:rFonts w:ascii="Arial" w:hAnsi="Arial" w:cs="Arial"/>
          <w:b/>
          <w:bCs/>
          <w:sz w:val="28"/>
          <w:szCs w:val="28"/>
          <w:lang w:val="pl-PL"/>
        </w:rPr>
        <w:t>PRZED ZAKAŻENIEM WIRUSEM SARS-Cov-2</w:t>
      </w:r>
    </w:p>
    <w:p w14:paraId="494FED31" w14:textId="77777777" w:rsidR="00600271" w:rsidRPr="001134E9" w:rsidRDefault="004B0801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1134E9">
        <w:rPr>
          <w:rFonts w:ascii="Arial" w:hAnsi="Arial" w:cs="Arial"/>
          <w:b/>
          <w:bCs/>
          <w:sz w:val="28"/>
          <w:szCs w:val="28"/>
          <w:lang w:val="pl-PL"/>
        </w:rPr>
        <w:t>ORAZ LECZENIA Z COVID-19 OSÓB DIALIZOWANYCH</w:t>
      </w:r>
    </w:p>
    <w:p w14:paraId="1A4B586E" w14:textId="77777777" w:rsidR="00600271" w:rsidRPr="00714B70" w:rsidRDefault="00600271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78C2F74" w14:textId="77777777" w:rsidR="00600271" w:rsidRPr="00714B70" w:rsidRDefault="00600271">
      <w:pPr>
        <w:rPr>
          <w:rFonts w:ascii="Arial" w:hAnsi="Arial" w:cs="Arial"/>
          <w:sz w:val="22"/>
          <w:szCs w:val="22"/>
          <w:lang w:val="pl-PL"/>
        </w:rPr>
      </w:pPr>
    </w:p>
    <w:p w14:paraId="38055786" w14:textId="77777777" w:rsidR="00600271" w:rsidRPr="00714B70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E569512" w14:textId="6C3C7D97" w:rsidR="00D8769D" w:rsidRPr="00714B70" w:rsidRDefault="00F96C59" w:rsidP="00D876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>AKTUALNY S</w:t>
      </w:r>
      <w:r w:rsidR="00F62426" w:rsidRPr="00714B70">
        <w:rPr>
          <w:rFonts w:ascii="Arial" w:hAnsi="Arial" w:cs="Arial"/>
          <w:b/>
          <w:bCs/>
          <w:sz w:val="22"/>
          <w:szCs w:val="22"/>
          <w:lang w:val="pl-PL"/>
        </w:rPr>
        <w:t>CHEMAT</w:t>
      </w: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SZCZEPIENIA </w:t>
      </w:r>
      <w:r w:rsidR="00D8769D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PACJENTÓW DIALIZOWANYCH </w:t>
      </w:r>
    </w:p>
    <w:p w14:paraId="6F90351E" w14:textId="36600B93" w:rsidR="00D8769D" w:rsidRPr="00714B70" w:rsidRDefault="00D8769D" w:rsidP="00D876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LUB</w:t>
      </w: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PO TRANSPLANTACJI </w:t>
      </w:r>
      <w:r>
        <w:rPr>
          <w:rFonts w:ascii="Arial" w:hAnsi="Arial" w:cs="Arial"/>
          <w:b/>
          <w:bCs/>
          <w:sz w:val="22"/>
          <w:szCs w:val="22"/>
          <w:lang w:val="pl-PL"/>
        </w:rPr>
        <w:t>NERKI</w:t>
      </w: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14:paraId="16CBA415" w14:textId="3AA1CCD9" w:rsidR="008009E1" w:rsidRPr="00714B70" w:rsidRDefault="00EC4EF1" w:rsidP="008009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PRZECIW SARS-CoV-2 </w:t>
      </w:r>
    </w:p>
    <w:p w14:paraId="3FFB761D" w14:textId="64DBEFD9" w:rsidR="00600271" w:rsidRPr="00714B70" w:rsidRDefault="00D8769D" w:rsidP="00D876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TO</w:t>
      </w:r>
      <w:r w:rsidR="00D15A26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4B0801" w:rsidRPr="00714B70">
        <w:rPr>
          <w:rFonts w:ascii="Arial" w:hAnsi="Arial" w:cs="Arial"/>
          <w:b/>
          <w:bCs/>
          <w:sz w:val="22"/>
          <w:szCs w:val="22"/>
          <w:u w:val="single"/>
          <w:lang w:val="pl-PL"/>
        </w:rPr>
        <w:t>TRZ</w:t>
      </w:r>
      <w:r>
        <w:rPr>
          <w:rFonts w:ascii="Arial" w:hAnsi="Arial" w:cs="Arial"/>
          <w:b/>
          <w:bCs/>
          <w:sz w:val="22"/>
          <w:szCs w:val="22"/>
          <w:u w:val="single"/>
          <w:lang w:val="pl-PL"/>
        </w:rPr>
        <w:t>Y</w:t>
      </w:r>
      <w:r w:rsidR="00D15A26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ED4721" w:rsidRPr="00714B70">
        <w:rPr>
          <w:rFonts w:ascii="Arial" w:hAnsi="Arial" w:cs="Arial"/>
          <w:b/>
          <w:bCs/>
          <w:sz w:val="22"/>
          <w:szCs w:val="22"/>
          <w:lang w:val="pl-PL"/>
        </w:rPr>
        <w:t>DAWK</w:t>
      </w:r>
      <w:r>
        <w:rPr>
          <w:rFonts w:ascii="Arial" w:hAnsi="Arial" w:cs="Arial"/>
          <w:b/>
          <w:bCs/>
          <w:sz w:val="22"/>
          <w:szCs w:val="22"/>
          <w:lang w:val="pl-PL"/>
        </w:rPr>
        <w:t>I</w:t>
      </w:r>
      <w:r w:rsidR="00D15A26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SZCZEPIONKI</w:t>
      </w:r>
      <w:r w:rsidR="006C57DE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* </w:t>
      </w:r>
      <w:r w:rsidR="006C57DE" w:rsidRPr="00714B70">
        <w:rPr>
          <w:rFonts w:ascii="Arial" w:hAnsi="Arial" w:cs="Arial"/>
          <w:b/>
          <w:bCs/>
          <w:sz w:val="22"/>
          <w:szCs w:val="22"/>
          <w:u w:val="single"/>
          <w:lang w:val="pl-PL"/>
        </w:rPr>
        <w:t>ORAZ</w:t>
      </w:r>
      <w:r w:rsidR="00ED4721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DA</w:t>
      </w:r>
      <w:r w:rsidR="008009E1" w:rsidRPr="00714B70">
        <w:rPr>
          <w:rFonts w:ascii="Arial" w:hAnsi="Arial" w:cs="Arial"/>
          <w:b/>
          <w:bCs/>
          <w:sz w:val="22"/>
          <w:szCs w:val="22"/>
          <w:lang w:val="pl-PL"/>
        </w:rPr>
        <w:t>W</w:t>
      </w:r>
      <w:r w:rsidR="00ED4721" w:rsidRPr="00714B70">
        <w:rPr>
          <w:rFonts w:ascii="Arial" w:hAnsi="Arial" w:cs="Arial"/>
          <w:b/>
          <w:bCs/>
          <w:sz w:val="22"/>
          <w:szCs w:val="22"/>
          <w:lang w:val="pl-PL"/>
        </w:rPr>
        <w:t>K</w:t>
      </w:r>
      <w:r>
        <w:rPr>
          <w:rFonts w:ascii="Arial" w:hAnsi="Arial" w:cs="Arial"/>
          <w:b/>
          <w:bCs/>
          <w:sz w:val="22"/>
          <w:szCs w:val="22"/>
          <w:lang w:val="pl-PL"/>
        </w:rPr>
        <w:t>A</w:t>
      </w:r>
      <w:r w:rsidR="00B729D4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ED4721" w:rsidRPr="00714B70">
        <w:rPr>
          <w:rFonts w:ascii="Arial" w:hAnsi="Arial" w:cs="Arial"/>
          <w:b/>
          <w:bCs/>
          <w:sz w:val="22"/>
          <w:szCs w:val="22"/>
          <w:lang w:val="pl-PL"/>
        </w:rPr>
        <w:t>PRZYPOMINAJĄC</w:t>
      </w:r>
      <w:r>
        <w:rPr>
          <w:rFonts w:ascii="Arial" w:hAnsi="Arial" w:cs="Arial"/>
          <w:b/>
          <w:bCs/>
          <w:sz w:val="22"/>
          <w:szCs w:val="22"/>
          <w:lang w:val="pl-PL"/>
        </w:rPr>
        <w:t>A</w:t>
      </w:r>
    </w:p>
    <w:p w14:paraId="2CEF067C" w14:textId="77777777" w:rsidR="00600271" w:rsidRPr="00714B70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8D8959E" w14:textId="73AC9639" w:rsidR="00600271" w:rsidRPr="00714B70" w:rsidRDefault="00600271">
      <w:pPr>
        <w:rPr>
          <w:rFonts w:ascii="Arial" w:hAnsi="Arial" w:cs="Arial"/>
          <w:sz w:val="22"/>
          <w:szCs w:val="22"/>
          <w:lang w:val="pl-PL"/>
        </w:rPr>
      </w:pPr>
    </w:p>
    <w:p w14:paraId="3F0BF235" w14:textId="77777777" w:rsidR="00513CBA" w:rsidRPr="00714B70" w:rsidRDefault="00513CBA">
      <w:pPr>
        <w:rPr>
          <w:rFonts w:ascii="Arial" w:hAnsi="Arial" w:cs="Arial"/>
          <w:sz w:val="22"/>
          <w:szCs w:val="22"/>
          <w:lang w:val="pl-PL"/>
        </w:rPr>
      </w:pPr>
    </w:p>
    <w:p w14:paraId="6738124B" w14:textId="605F4640" w:rsidR="006503CB" w:rsidRPr="00714B70" w:rsidRDefault="00E93FE4" w:rsidP="00714B70">
      <w:pPr>
        <w:jc w:val="both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Dzięki dotychczasowym </w:t>
      </w:r>
      <w:r w:rsidR="00C766AB" w:rsidRPr="00714B70">
        <w:rPr>
          <w:rFonts w:ascii="Arial" w:hAnsi="Arial" w:cs="Arial"/>
          <w:sz w:val="22"/>
          <w:szCs w:val="22"/>
          <w:lang w:val="pl-PL"/>
        </w:rPr>
        <w:t>wspólnym</w:t>
      </w:r>
      <w:r w:rsidR="00D8769D">
        <w:rPr>
          <w:rFonts w:ascii="Arial" w:hAnsi="Arial" w:cs="Arial"/>
          <w:sz w:val="22"/>
          <w:szCs w:val="22"/>
          <w:lang w:val="pl-PL"/>
        </w:rPr>
        <w:t xml:space="preserve"> wysiłkom</w:t>
      </w:r>
      <w:r w:rsidR="008A30E6" w:rsidRPr="00714B70">
        <w:rPr>
          <w:rFonts w:ascii="Arial" w:hAnsi="Arial" w:cs="Arial"/>
          <w:sz w:val="22"/>
          <w:szCs w:val="22"/>
          <w:lang w:val="pl-PL"/>
        </w:rPr>
        <w:t>,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131B4B" w:rsidRPr="00714B70">
        <w:rPr>
          <w:rFonts w:ascii="Arial" w:hAnsi="Arial" w:cs="Arial"/>
          <w:sz w:val="22"/>
          <w:szCs w:val="22"/>
          <w:lang w:val="pl-PL"/>
        </w:rPr>
        <w:t>w ostat</w:t>
      </w:r>
      <w:r w:rsidR="004C2372" w:rsidRPr="00714B70">
        <w:rPr>
          <w:rFonts w:ascii="Arial" w:hAnsi="Arial" w:cs="Arial"/>
          <w:sz w:val="22"/>
          <w:szCs w:val="22"/>
          <w:lang w:val="pl-PL"/>
        </w:rPr>
        <w:t>n</w:t>
      </w:r>
      <w:r w:rsidR="00131B4B" w:rsidRPr="00714B70">
        <w:rPr>
          <w:rFonts w:ascii="Arial" w:hAnsi="Arial" w:cs="Arial"/>
          <w:sz w:val="22"/>
          <w:szCs w:val="22"/>
          <w:lang w:val="pl-PL"/>
        </w:rPr>
        <w:t>im</w:t>
      </w:r>
      <w:r w:rsidR="004C2372" w:rsidRPr="00714B70">
        <w:rPr>
          <w:rFonts w:ascii="Arial" w:hAnsi="Arial" w:cs="Arial"/>
          <w:sz w:val="22"/>
          <w:szCs w:val="22"/>
          <w:lang w:val="pl-PL"/>
        </w:rPr>
        <w:t xml:space="preserve"> kwartale 2021 zredukowaliśmy</w:t>
      </w:r>
      <w:r w:rsidR="004C754B" w:rsidRPr="00714B70">
        <w:rPr>
          <w:rFonts w:ascii="Arial" w:hAnsi="Arial" w:cs="Arial"/>
          <w:sz w:val="22"/>
          <w:szCs w:val="22"/>
          <w:lang w:val="pl-PL"/>
        </w:rPr>
        <w:t xml:space="preserve"> do poziomu sprzed pandemii</w:t>
      </w:r>
      <w:r w:rsidR="004C2372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C766AB" w:rsidRPr="00714B70">
        <w:rPr>
          <w:rFonts w:ascii="Arial" w:hAnsi="Arial" w:cs="Arial"/>
          <w:sz w:val="22"/>
          <w:szCs w:val="22"/>
          <w:lang w:val="pl-PL"/>
        </w:rPr>
        <w:t xml:space="preserve">umieralność </w:t>
      </w:r>
      <w:r w:rsidR="003273AE" w:rsidRPr="00714B70">
        <w:rPr>
          <w:rFonts w:ascii="Arial" w:hAnsi="Arial" w:cs="Arial"/>
          <w:sz w:val="22"/>
          <w:szCs w:val="22"/>
          <w:lang w:val="pl-PL"/>
        </w:rPr>
        <w:t>tych pacje</w:t>
      </w:r>
      <w:r w:rsidR="009E7069" w:rsidRPr="00714B70">
        <w:rPr>
          <w:rFonts w:ascii="Arial" w:hAnsi="Arial" w:cs="Arial"/>
          <w:sz w:val="22"/>
          <w:szCs w:val="22"/>
          <w:lang w:val="pl-PL"/>
        </w:rPr>
        <w:t>n</w:t>
      </w:r>
      <w:r w:rsidR="003273AE" w:rsidRPr="00714B70">
        <w:rPr>
          <w:rFonts w:ascii="Arial" w:hAnsi="Arial" w:cs="Arial"/>
          <w:sz w:val="22"/>
          <w:szCs w:val="22"/>
          <w:lang w:val="pl-PL"/>
        </w:rPr>
        <w:t>tów</w:t>
      </w:r>
      <w:r w:rsidR="00131B4B" w:rsidRPr="00714B70">
        <w:rPr>
          <w:rFonts w:ascii="Arial" w:hAnsi="Arial" w:cs="Arial"/>
          <w:sz w:val="22"/>
          <w:szCs w:val="22"/>
          <w:lang w:val="pl-PL"/>
        </w:rPr>
        <w:t xml:space="preserve"> przewlekle leczonych</w:t>
      </w:r>
      <w:r w:rsidR="00C766AB" w:rsidRPr="00714B70">
        <w:rPr>
          <w:rFonts w:ascii="Arial" w:hAnsi="Arial" w:cs="Arial"/>
          <w:sz w:val="22"/>
          <w:szCs w:val="22"/>
          <w:lang w:val="pl-PL"/>
        </w:rPr>
        <w:t xml:space="preserve"> dializ</w:t>
      </w:r>
      <w:r w:rsidR="00131B4B" w:rsidRPr="00714B70">
        <w:rPr>
          <w:rFonts w:ascii="Arial" w:hAnsi="Arial" w:cs="Arial"/>
          <w:sz w:val="22"/>
          <w:szCs w:val="22"/>
          <w:lang w:val="pl-PL"/>
        </w:rPr>
        <w:t>ami</w:t>
      </w:r>
      <w:r w:rsidR="004C754B" w:rsidRPr="00714B70">
        <w:rPr>
          <w:rFonts w:ascii="Arial" w:hAnsi="Arial" w:cs="Arial"/>
          <w:sz w:val="22"/>
          <w:szCs w:val="22"/>
          <w:lang w:val="pl-PL"/>
        </w:rPr>
        <w:t>, którzy zachorowali na COVID-19</w:t>
      </w:r>
      <w:r w:rsidR="009E7069" w:rsidRPr="00714B70">
        <w:rPr>
          <w:rFonts w:ascii="Arial" w:hAnsi="Arial" w:cs="Arial"/>
          <w:sz w:val="22"/>
          <w:szCs w:val="22"/>
          <w:lang w:val="pl-PL"/>
        </w:rPr>
        <w:t xml:space="preserve">. </w:t>
      </w:r>
      <w:r w:rsidR="00DB324A" w:rsidRPr="00714B70">
        <w:rPr>
          <w:rFonts w:ascii="Arial" w:hAnsi="Arial" w:cs="Arial"/>
          <w:sz w:val="22"/>
          <w:szCs w:val="22"/>
          <w:lang w:val="pl-PL"/>
        </w:rPr>
        <w:t xml:space="preserve">Jednocześnie </w:t>
      </w:r>
      <w:r w:rsidR="006C06BA" w:rsidRPr="00714B70">
        <w:rPr>
          <w:rFonts w:ascii="Arial" w:hAnsi="Arial" w:cs="Arial"/>
          <w:sz w:val="22"/>
          <w:szCs w:val="22"/>
          <w:lang w:val="pl-PL"/>
        </w:rPr>
        <w:t xml:space="preserve">znacznie </w:t>
      </w:r>
      <w:r w:rsidR="00DB324A" w:rsidRPr="00714B70">
        <w:rPr>
          <w:rFonts w:ascii="Arial" w:hAnsi="Arial" w:cs="Arial"/>
          <w:sz w:val="22"/>
          <w:szCs w:val="22"/>
          <w:lang w:val="pl-PL"/>
        </w:rPr>
        <w:t>z</w:t>
      </w:r>
      <w:r w:rsidR="008A30E6" w:rsidRPr="00714B70">
        <w:rPr>
          <w:rFonts w:ascii="Arial" w:hAnsi="Arial" w:cs="Arial"/>
          <w:sz w:val="22"/>
          <w:szCs w:val="22"/>
          <w:lang w:val="pl-PL"/>
        </w:rPr>
        <w:t>mniejszy</w:t>
      </w:r>
      <w:r w:rsidR="00DB324A" w:rsidRPr="00714B70">
        <w:rPr>
          <w:rFonts w:ascii="Arial" w:hAnsi="Arial" w:cs="Arial"/>
          <w:sz w:val="22"/>
          <w:szCs w:val="22"/>
          <w:lang w:val="pl-PL"/>
        </w:rPr>
        <w:t xml:space="preserve">liśmy podatność populacji </w:t>
      </w:r>
      <w:r w:rsidR="006503CB" w:rsidRPr="00714B70">
        <w:rPr>
          <w:rFonts w:ascii="Arial" w:hAnsi="Arial" w:cs="Arial"/>
          <w:sz w:val="22"/>
          <w:szCs w:val="22"/>
          <w:lang w:val="pl-PL"/>
        </w:rPr>
        <w:t xml:space="preserve">przewlekle </w:t>
      </w:r>
      <w:r w:rsidR="00DB324A" w:rsidRPr="00714B70">
        <w:rPr>
          <w:rFonts w:ascii="Arial" w:hAnsi="Arial" w:cs="Arial"/>
          <w:sz w:val="22"/>
          <w:szCs w:val="22"/>
          <w:lang w:val="pl-PL"/>
        </w:rPr>
        <w:t xml:space="preserve">dializowanych na </w:t>
      </w:r>
      <w:r w:rsidR="000B57E9" w:rsidRPr="00714B70">
        <w:rPr>
          <w:rFonts w:ascii="Arial" w:hAnsi="Arial" w:cs="Arial"/>
          <w:sz w:val="22"/>
          <w:szCs w:val="22"/>
          <w:lang w:val="pl-PL"/>
        </w:rPr>
        <w:t>zarażenia wirusem SARS-CoV-2</w:t>
      </w:r>
      <w:r w:rsidR="006503CB" w:rsidRPr="00714B70">
        <w:rPr>
          <w:rFonts w:ascii="Arial" w:hAnsi="Arial" w:cs="Arial"/>
          <w:sz w:val="22"/>
          <w:szCs w:val="22"/>
          <w:lang w:val="pl-PL"/>
        </w:rPr>
        <w:t>.</w:t>
      </w:r>
      <w:r w:rsidR="000B57E9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9E7069" w:rsidRPr="00714B70">
        <w:rPr>
          <w:rFonts w:ascii="Arial" w:hAnsi="Arial" w:cs="Arial"/>
          <w:sz w:val="22"/>
          <w:szCs w:val="22"/>
          <w:lang w:val="pl-PL"/>
        </w:rPr>
        <w:t>T</w:t>
      </w:r>
      <w:r w:rsidR="00C46379" w:rsidRPr="00714B70">
        <w:rPr>
          <w:rFonts w:ascii="Arial" w:hAnsi="Arial" w:cs="Arial"/>
          <w:sz w:val="22"/>
          <w:szCs w:val="22"/>
          <w:lang w:val="pl-PL"/>
        </w:rPr>
        <w:t xml:space="preserve">o ogromne osiągnięcie nas wszystkich. </w:t>
      </w:r>
    </w:p>
    <w:p w14:paraId="60C8C487" w14:textId="77777777" w:rsidR="004C3FAA" w:rsidRPr="00714B70" w:rsidRDefault="004C3FAA" w:rsidP="00714B70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0AC7D600" w14:textId="423727F2" w:rsidR="00D8769D" w:rsidRDefault="00903A8A" w:rsidP="00714B70">
      <w:pPr>
        <w:jc w:val="both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Jestem przekonany</w:t>
      </w:r>
      <w:r w:rsidR="008474B9" w:rsidRPr="00714B70">
        <w:rPr>
          <w:rFonts w:ascii="Arial" w:hAnsi="Arial" w:cs="Arial"/>
          <w:sz w:val="22"/>
          <w:szCs w:val="22"/>
          <w:lang w:val="pl-PL"/>
        </w:rPr>
        <w:t xml:space="preserve">, że 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potrafimy </w:t>
      </w:r>
      <w:r w:rsidR="0024164C" w:rsidRPr="00714B70">
        <w:rPr>
          <w:rFonts w:ascii="Arial" w:hAnsi="Arial" w:cs="Arial"/>
          <w:sz w:val="22"/>
          <w:szCs w:val="22"/>
          <w:lang w:val="pl-PL"/>
        </w:rPr>
        <w:t>utrzyma</w:t>
      </w:r>
      <w:r w:rsidRPr="00714B70">
        <w:rPr>
          <w:rFonts w:ascii="Arial" w:hAnsi="Arial" w:cs="Arial"/>
          <w:sz w:val="22"/>
          <w:szCs w:val="22"/>
          <w:lang w:val="pl-PL"/>
        </w:rPr>
        <w:t>ć</w:t>
      </w:r>
      <w:r w:rsidR="00D8769D">
        <w:rPr>
          <w:rFonts w:ascii="Arial" w:hAnsi="Arial" w:cs="Arial"/>
          <w:sz w:val="22"/>
          <w:szCs w:val="22"/>
          <w:lang w:val="pl-PL"/>
        </w:rPr>
        <w:t xml:space="preserve">, </w:t>
      </w:r>
      <w:r w:rsidRPr="00714B70">
        <w:rPr>
          <w:rFonts w:ascii="Arial" w:hAnsi="Arial" w:cs="Arial"/>
          <w:sz w:val="22"/>
          <w:szCs w:val="22"/>
          <w:lang w:val="pl-PL"/>
        </w:rPr>
        <w:t>a nawet poprawić</w:t>
      </w:r>
      <w:r w:rsidR="00D8769D">
        <w:rPr>
          <w:rFonts w:ascii="Arial" w:hAnsi="Arial" w:cs="Arial"/>
          <w:sz w:val="22"/>
          <w:szCs w:val="22"/>
          <w:lang w:val="pl-PL"/>
        </w:rPr>
        <w:t>,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E6451E" w:rsidRPr="00714B70">
        <w:rPr>
          <w:rFonts w:ascii="Arial" w:hAnsi="Arial" w:cs="Arial"/>
          <w:sz w:val="22"/>
          <w:szCs w:val="22"/>
          <w:lang w:val="pl-PL"/>
        </w:rPr>
        <w:t>dotychczasowe</w:t>
      </w:r>
      <w:r w:rsidR="004A1584" w:rsidRPr="00714B70">
        <w:rPr>
          <w:rFonts w:ascii="Arial" w:hAnsi="Arial" w:cs="Arial"/>
          <w:sz w:val="22"/>
          <w:szCs w:val="22"/>
          <w:lang w:val="pl-PL"/>
        </w:rPr>
        <w:t xml:space="preserve"> osiągnięcia</w:t>
      </w:r>
      <w:r w:rsidR="00D8769D">
        <w:rPr>
          <w:rFonts w:ascii="Arial" w:hAnsi="Arial" w:cs="Arial"/>
          <w:sz w:val="22"/>
          <w:szCs w:val="22"/>
          <w:lang w:val="pl-PL"/>
        </w:rPr>
        <w:t>,</w:t>
      </w:r>
      <w:r w:rsidR="008474B9" w:rsidRPr="00714B70">
        <w:rPr>
          <w:rFonts w:ascii="Arial" w:hAnsi="Arial" w:cs="Arial"/>
          <w:sz w:val="22"/>
          <w:szCs w:val="22"/>
          <w:lang w:val="pl-PL"/>
        </w:rPr>
        <w:t xml:space="preserve"> jakie</w:t>
      </w:r>
      <w:r w:rsidR="00D7381E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8D2874" w:rsidRPr="00714B70">
        <w:rPr>
          <w:rFonts w:ascii="Arial" w:hAnsi="Arial" w:cs="Arial"/>
          <w:sz w:val="22"/>
          <w:szCs w:val="22"/>
          <w:lang w:val="pl-PL"/>
        </w:rPr>
        <w:t>uzyskaliśmy</w:t>
      </w:r>
      <w:r w:rsidR="008D2874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8474B9" w:rsidRPr="00714B70">
        <w:rPr>
          <w:rFonts w:ascii="Arial" w:hAnsi="Arial" w:cs="Arial"/>
          <w:sz w:val="22"/>
          <w:szCs w:val="22"/>
          <w:lang w:val="pl-PL"/>
        </w:rPr>
        <w:t>dzięki powszechnemu szczepieniu naszej szczególnie narażonej p</w:t>
      </w:r>
      <w:r w:rsidR="0015332B" w:rsidRPr="00714B70">
        <w:rPr>
          <w:rFonts w:ascii="Arial" w:hAnsi="Arial" w:cs="Arial"/>
          <w:sz w:val="22"/>
          <w:szCs w:val="22"/>
          <w:lang w:val="pl-PL"/>
        </w:rPr>
        <w:t>o</w:t>
      </w:r>
      <w:r w:rsidR="008474B9" w:rsidRPr="00714B70">
        <w:rPr>
          <w:rFonts w:ascii="Arial" w:hAnsi="Arial" w:cs="Arial"/>
          <w:sz w:val="22"/>
          <w:szCs w:val="22"/>
          <w:lang w:val="pl-PL"/>
        </w:rPr>
        <w:t>pulacji pacjentów</w:t>
      </w:r>
      <w:r w:rsidR="008D2874">
        <w:rPr>
          <w:rFonts w:ascii="Arial" w:hAnsi="Arial" w:cs="Arial"/>
          <w:sz w:val="22"/>
          <w:szCs w:val="22"/>
          <w:lang w:val="pl-PL"/>
        </w:rPr>
        <w:t xml:space="preserve"> oraz dzięki respektowaniu zasad prewencji zakażeń</w:t>
      </w:r>
      <w:r w:rsidR="008474B9" w:rsidRPr="00714B70">
        <w:rPr>
          <w:rFonts w:ascii="Arial" w:hAnsi="Arial" w:cs="Arial"/>
          <w:sz w:val="22"/>
          <w:szCs w:val="22"/>
          <w:lang w:val="pl-PL"/>
        </w:rPr>
        <w:t>.</w:t>
      </w:r>
      <w:r w:rsidR="00BA7B9B" w:rsidRPr="00714B70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794A7CF9" w14:textId="77777777" w:rsidR="00D8769D" w:rsidRDefault="00D8769D" w:rsidP="00714B70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4E534C43" w14:textId="08C49B62" w:rsidR="00D8769D" w:rsidRPr="00714B70" w:rsidRDefault="00D8769D" w:rsidP="00D8769D">
      <w:pPr>
        <w:jc w:val="both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Wirus SARS-CoV-2 pozostaje niezwykle zakaźny dla pacjentów nie w pełni immunokompetentnych – w tym przewlekle dializowanych i po przeszczepieniu</w:t>
      </w:r>
      <w:r>
        <w:rPr>
          <w:rFonts w:ascii="Arial" w:hAnsi="Arial" w:cs="Arial"/>
          <w:sz w:val="22"/>
          <w:szCs w:val="22"/>
          <w:lang w:val="pl-PL"/>
        </w:rPr>
        <w:t xml:space="preserve"> nerki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, co wymaga od nas wszystkich ogromnej dyscypliny w kontynuowaniu wysiłków na rzecz </w:t>
      </w:r>
      <w:r w:rsidR="008D2874">
        <w:rPr>
          <w:rFonts w:ascii="Arial" w:hAnsi="Arial" w:cs="Arial"/>
          <w:sz w:val="22"/>
          <w:szCs w:val="22"/>
          <w:lang w:val="pl-PL"/>
        </w:rPr>
        <w:t xml:space="preserve">szczepień i </w:t>
      </w:r>
      <w:r w:rsidRPr="00714B70">
        <w:rPr>
          <w:rFonts w:ascii="Arial" w:hAnsi="Arial" w:cs="Arial"/>
          <w:sz w:val="22"/>
          <w:szCs w:val="22"/>
          <w:lang w:val="pl-PL"/>
        </w:rPr>
        <w:t>prewencji zakażeń wśród naszych pacjentów i personelu</w:t>
      </w:r>
    </w:p>
    <w:p w14:paraId="77BA83DF" w14:textId="77777777" w:rsidR="007C7AAB" w:rsidRPr="00714B70" w:rsidRDefault="007C7AAB">
      <w:pPr>
        <w:rPr>
          <w:rFonts w:ascii="Arial" w:hAnsi="Arial" w:cs="Arial"/>
          <w:sz w:val="22"/>
          <w:szCs w:val="22"/>
          <w:lang w:val="pl-PL"/>
        </w:rPr>
      </w:pPr>
    </w:p>
    <w:p w14:paraId="024ADEC7" w14:textId="32E77354" w:rsidR="00E82F47" w:rsidRPr="00714B70" w:rsidRDefault="004D1E61">
      <w:p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Aktualny schemat </w:t>
      </w:r>
      <w:r w:rsidR="00AF7A6E" w:rsidRPr="00714B70">
        <w:rPr>
          <w:rFonts w:ascii="Arial" w:hAnsi="Arial" w:cs="Arial"/>
          <w:sz w:val="22"/>
          <w:szCs w:val="22"/>
          <w:lang w:val="pl-PL"/>
        </w:rPr>
        <w:t xml:space="preserve">szczepienia przeciw SARS-CoV-2 pacjentów </w:t>
      </w:r>
      <w:r w:rsidR="00B15C9A" w:rsidRPr="00714B70">
        <w:rPr>
          <w:rFonts w:ascii="Arial" w:hAnsi="Arial" w:cs="Arial"/>
          <w:sz w:val="22"/>
          <w:szCs w:val="22"/>
          <w:lang w:val="pl-PL"/>
        </w:rPr>
        <w:t>z upośledzoną odpornością</w:t>
      </w:r>
      <w:r w:rsidR="00AF7A6E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080A44" w:rsidRPr="00714B70">
        <w:rPr>
          <w:rFonts w:ascii="Arial" w:hAnsi="Arial" w:cs="Arial"/>
          <w:sz w:val="22"/>
          <w:szCs w:val="22"/>
          <w:lang w:val="pl-PL"/>
        </w:rPr>
        <w:t>-</w:t>
      </w:r>
      <w:r w:rsid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AF7A6E" w:rsidRPr="00714B70">
        <w:rPr>
          <w:rFonts w:ascii="Arial" w:hAnsi="Arial" w:cs="Arial"/>
          <w:sz w:val="22"/>
          <w:szCs w:val="22"/>
          <w:lang w:val="pl-PL"/>
        </w:rPr>
        <w:t>dializowanych lub po p</w:t>
      </w:r>
      <w:r w:rsidR="009A05D7" w:rsidRPr="00714B70">
        <w:rPr>
          <w:rFonts w:ascii="Arial" w:hAnsi="Arial" w:cs="Arial"/>
          <w:sz w:val="22"/>
          <w:szCs w:val="22"/>
          <w:lang w:val="pl-PL"/>
        </w:rPr>
        <w:t>rzeszczepieniu narządów unaczynionych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080A44" w:rsidRPr="00714B70">
        <w:rPr>
          <w:rFonts w:ascii="Arial" w:hAnsi="Arial" w:cs="Arial"/>
          <w:sz w:val="22"/>
          <w:szCs w:val="22"/>
          <w:lang w:val="pl-PL"/>
        </w:rPr>
        <w:t>- jest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 następujący</w:t>
      </w:r>
      <w:r w:rsidR="007C7AAB" w:rsidRPr="00714B70">
        <w:rPr>
          <w:rFonts w:ascii="Arial" w:hAnsi="Arial" w:cs="Arial"/>
          <w:sz w:val="22"/>
          <w:szCs w:val="22"/>
          <w:lang w:val="pl-PL"/>
        </w:rPr>
        <w:t>:</w:t>
      </w:r>
    </w:p>
    <w:p w14:paraId="61123CFE" w14:textId="13BAD25D" w:rsidR="009A05D7" w:rsidRPr="00714B70" w:rsidRDefault="009A05D7">
      <w:pPr>
        <w:rPr>
          <w:rFonts w:ascii="Arial" w:hAnsi="Arial" w:cs="Arial"/>
          <w:sz w:val="22"/>
          <w:szCs w:val="22"/>
          <w:lang w:val="pl-PL"/>
        </w:rPr>
      </w:pPr>
    </w:p>
    <w:p w14:paraId="2059D0A6" w14:textId="208B38CA" w:rsidR="00792F12" w:rsidRPr="00714B70" w:rsidRDefault="00BB0181" w:rsidP="00D05430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schemat szczepienia </w:t>
      </w:r>
      <w:r w:rsidR="008D2874">
        <w:rPr>
          <w:rFonts w:ascii="Arial" w:hAnsi="Arial" w:cs="Arial"/>
          <w:sz w:val="22"/>
          <w:szCs w:val="22"/>
          <w:lang w:val="pl-PL"/>
        </w:rPr>
        <w:t xml:space="preserve">podstawowego </w:t>
      </w:r>
      <w:r w:rsidR="00B94CB7" w:rsidRPr="00714B70">
        <w:rPr>
          <w:rFonts w:ascii="Arial" w:hAnsi="Arial" w:cs="Arial"/>
          <w:sz w:val="22"/>
          <w:szCs w:val="22"/>
          <w:lang w:val="pl-PL"/>
        </w:rPr>
        <w:t>preparatam</w:t>
      </w:r>
      <w:r w:rsidR="00D41A0A" w:rsidRPr="00714B70">
        <w:rPr>
          <w:rFonts w:ascii="Arial" w:hAnsi="Arial" w:cs="Arial"/>
          <w:sz w:val="22"/>
          <w:szCs w:val="22"/>
          <w:lang w:val="pl-PL"/>
        </w:rPr>
        <w:t xml:space="preserve">i firm </w:t>
      </w:r>
      <w:proofErr w:type="spellStart"/>
      <w:r w:rsidR="00D41A0A" w:rsidRPr="00714B70">
        <w:rPr>
          <w:rFonts w:ascii="Arial" w:hAnsi="Arial" w:cs="Arial"/>
          <w:b/>
          <w:bCs/>
          <w:sz w:val="22"/>
          <w:szCs w:val="22"/>
          <w:lang w:val="pl-PL"/>
        </w:rPr>
        <w:t>Pfize</w:t>
      </w:r>
      <w:r w:rsidR="00095735" w:rsidRPr="00714B70">
        <w:rPr>
          <w:rFonts w:ascii="Arial" w:hAnsi="Arial" w:cs="Arial"/>
          <w:b/>
          <w:bCs/>
          <w:sz w:val="22"/>
          <w:szCs w:val="22"/>
          <w:lang w:val="pl-PL"/>
        </w:rPr>
        <w:t>r</w:t>
      </w:r>
      <w:proofErr w:type="spellEnd"/>
      <w:r w:rsidR="002115CD" w:rsidRPr="00714B70">
        <w:rPr>
          <w:rFonts w:ascii="Arial" w:hAnsi="Arial" w:cs="Arial"/>
          <w:b/>
          <w:bCs/>
          <w:sz w:val="22"/>
          <w:szCs w:val="22"/>
          <w:lang w:val="pl-PL"/>
        </w:rPr>
        <w:t>,</w:t>
      </w:r>
      <w:r w:rsidR="00095735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Moderna, </w:t>
      </w:r>
      <w:proofErr w:type="spellStart"/>
      <w:r w:rsidR="00095735" w:rsidRPr="00714B70">
        <w:rPr>
          <w:rFonts w:ascii="Arial" w:hAnsi="Arial" w:cs="Arial"/>
          <w:b/>
          <w:bCs/>
          <w:sz w:val="22"/>
          <w:szCs w:val="22"/>
          <w:lang w:val="pl-PL"/>
        </w:rPr>
        <w:t>AstraZeneca</w:t>
      </w:r>
      <w:proofErr w:type="spellEnd"/>
      <w:r w:rsidR="00095735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Pr="00714B70">
        <w:rPr>
          <w:rFonts w:ascii="Arial" w:hAnsi="Arial" w:cs="Arial"/>
          <w:sz w:val="22"/>
          <w:szCs w:val="22"/>
          <w:lang w:val="pl-PL"/>
        </w:rPr>
        <w:t>uzupełnia</w:t>
      </w:r>
      <w:r w:rsidR="0042128C" w:rsidRPr="00714B70">
        <w:rPr>
          <w:rFonts w:ascii="Arial" w:hAnsi="Arial" w:cs="Arial"/>
          <w:sz w:val="22"/>
          <w:szCs w:val="22"/>
          <w:lang w:val="pl-PL"/>
        </w:rPr>
        <w:t xml:space="preserve"> się</w:t>
      </w:r>
      <w:r w:rsidR="002A1D87" w:rsidRPr="00714B70">
        <w:rPr>
          <w:rFonts w:ascii="Arial" w:hAnsi="Arial" w:cs="Arial"/>
          <w:sz w:val="22"/>
          <w:szCs w:val="22"/>
          <w:lang w:val="pl-PL"/>
        </w:rPr>
        <w:t xml:space="preserve"> o</w:t>
      </w:r>
      <w:r w:rsidR="00B6486D" w:rsidRPr="00714B70">
        <w:rPr>
          <w:rFonts w:ascii="Arial" w:hAnsi="Arial" w:cs="Arial"/>
          <w:sz w:val="22"/>
          <w:szCs w:val="22"/>
          <w:lang w:val="pl-PL"/>
        </w:rPr>
        <w:t xml:space="preserve"> podanie</w:t>
      </w:r>
      <w:r w:rsidR="0042128C" w:rsidRPr="00714B70">
        <w:rPr>
          <w:rFonts w:ascii="Arial" w:hAnsi="Arial" w:cs="Arial"/>
          <w:sz w:val="22"/>
          <w:szCs w:val="22"/>
          <w:lang w:val="pl-PL"/>
        </w:rPr>
        <w:t xml:space="preserve"> kolejn</w:t>
      </w:r>
      <w:r w:rsidR="00B6486D" w:rsidRPr="00714B70">
        <w:rPr>
          <w:rFonts w:ascii="Arial" w:hAnsi="Arial" w:cs="Arial"/>
          <w:sz w:val="22"/>
          <w:szCs w:val="22"/>
          <w:lang w:val="pl-PL"/>
        </w:rPr>
        <w:t>ej</w:t>
      </w:r>
      <w:r w:rsidR="0042128C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A43300" w:rsidRPr="00714B70">
        <w:rPr>
          <w:rFonts w:ascii="Arial" w:hAnsi="Arial" w:cs="Arial"/>
          <w:b/>
          <w:bCs/>
          <w:sz w:val="22"/>
          <w:szCs w:val="22"/>
          <w:lang w:val="pl-PL"/>
        </w:rPr>
        <w:t>DODATKOWEJ</w:t>
      </w:r>
      <w:r w:rsidR="005E426B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42128C" w:rsidRPr="00714B70">
        <w:rPr>
          <w:rFonts w:ascii="Arial" w:hAnsi="Arial" w:cs="Arial"/>
          <w:sz w:val="22"/>
          <w:szCs w:val="22"/>
          <w:lang w:val="pl-PL"/>
        </w:rPr>
        <w:t>dawk</w:t>
      </w:r>
      <w:r w:rsidR="00B6486D" w:rsidRPr="00714B70">
        <w:rPr>
          <w:rFonts w:ascii="Arial" w:hAnsi="Arial" w:cs="Arial"/>
          <w:sz w:val="22"/>
          <w:szCs w:val="22"/>
          <w:lang w:val="pl-PL"/>
        </w:rPr>
        <w:t>i</w:t>
      </w:r>
      <w:r w:rsidR="0042128C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B57F72" w:rsidRPr="00714B70">
        <w:rPr>
          <w:rFonts w:ascii="Arial" w:hAnsi="Arial" w:cs="Arial"/>
          <w:sz w:val="22"/>
          <w:szCs w:val="22"/>
          <w:lang w:val="pl-PL"/>
        </w:rPr>
        <w:t xml:space="preserve">szczepionki </w:t>
      </w:r>
      <w:r w:rsidR="00AA6CCD" w:rsidRPr="00714B70">
        <w:rPr>
          <w:rFonts w:ascii="Arial" w:hAnsi="Arial" w:cs="Arial"/>
          <w:sz w:val="22"/>
          <w:szCs w:val="22"/>
          <w:lang w:val="pl-PL"/>
        </w:rPr>
        <w:t>COMIRNATY (</w:t>
      </w:r>
      <w:proofErr w:type="spellStart"/>
      <w:r w:rsidR="00AA6CCD" w:rsidRPr="00714B70">
        <w:rPr>
          <w:rFonts w:ascii="Arial" w:hAnsi="Arial" w:cs="Arial"/>
          <w:sz w:val="22"/>
          <w:szCs w:val="22"/>
          <w:lang w:val="pl-PL"/>
        </w:rPr>
        <w:t>Pfizer</w:t>
      </w:r>
      <w:proofErr w:type="spellEnd"/>
      <w:r w:rsidR="00AA6CCD" w:rsidRPr="00714B70">
        <w:rPr>
          <w:rFonts w:ascii="Arial" w:hAnsi="Arial" w:cs="Arial"/>
          <w:sz w:val="22"/>
          <w:szCs w:val="22"/>
          <w:lang w:val="pl-PL"/>
        </w:rPr>
        <w:t xml:space="preserve">) lub SPIKEVAX (Moderna) </w:t>
      </w:r>
      <w:r w:rsidR="002A1D87" w:rsidRPr="00714B70">
        <w:rPr>
          <w:rFonts w:ascii="Arial" w:hAnsi="Arial" w:cs="Arial"/>
          <w:sz w:val="22"/>
          <w:szCs w:val="22"/>
          <w:lang w:val="pl-PL"/>
        </w:rPr>
        <w:t>po</w:t>
      </w:r>
      <w:r w:rsidR="00B57F72" w:rsidRPr="00714B70">
        <w:rPr>
          <w:rFonts w:ascii="Arial" w:hAnsi="Arial" w:cs="Arial"/>
          <w:sz w:val="22"/>
          <w:szCs w:val="22"/>
          <w:lang w:val="pl-PL"/>
        </w:rPr>
        <w:t xml:space="preserve"> co najmniej 28 dniach</w:t>
      </w:r>
      <w:r w:rsidR="002A1D87" w:rsidRPr="00714B70">
        <w:rPr>
          <w:rFonts w:ascii="Arial" w:hAnsi="Arial" w:cs="Arial"/>
          <w:sz w:val="22"/>
          <w:szCs w:val="22"/>
          <w:lang w:val="pl-PL"/>
        </w:rPr>
        <w:t xml:space="preserve">; </w:t>
      </w:r>
      <w:r w:rsidR="00745ADD" w:rsidRPr="00714B70">
        <w:rPr>
          <w:rFonts w:ascii="Arial" w:hAnsi="Arial" w:cs="Arial"/>
          <w:sz w:val="22"/>
          <w:szCs w:val="22"/>
          <w:lang w:val="pl-PL"/>
        </w:rPr>
        <w:t>tak więc po szczepieniu</w:t>
      </w:r>
      <w:r w:rsidR="00792F12" w:rsidRPr="00714B70">
        <w:rPr>
          <w:rFonts w:ascii="Arial" w:hAnsi="Arial" w:cs="Arial"/>
          <w:sz w:val="22"/>
          <w:szCs w:val="22"/>
          <w:lang w:val="pl-PL"/>
        </w:rPr>
        <w:t>:</w:t>
      </w:r>
    </w:p>
    <w:p w14:paraId="5E9601B3" w14:textId="6F8D71F6" w:rsidR="009637AA" w:rsidRPr="00714B70" w:rsidRDefault="004F08F4" w:rsidP="00792F12">
      <w:pPr>
        <w:ind w:left="360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0982F5AE" w14:textId="70C6F3FF" w:rsidR="00D11741" w:rsidRPr="00714B70" w:rsidRDefault="00170307" w:rsidP="00170307">
      <w:pPr>
        <w:pStyle w:val="Akapitzlist"/>
        <w:numPr>
          <w:ilvl w:val="1"/>
          <w:numId w:val="6"/>
        </w:num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Dwoma dawkami </w:t>
      </w:r>
      <w:r w:rsidR="00E55EBB" w:rsidRPr="00714B70">
        <w:rPr>
          <w:rFonts w:ascii="Arial" w:hAnsi="Arial" w:cs="Arial"/>
          <w:sz w:val="22"/>
          <w:szCs w:val="22"/>
          <w:lang w:val="pl-PL"/>
        </w:rPr>
        <w:t>preparatu</w:t>
      </w:r>
      <w:r w:rsidR="00D11741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424FB3" w:rsidRPr="00714B70">
        <w:rPr>
          <w:rFonts w:ascii="Arial" w:hAnsi="Arial" w:cs="Arial"/>
          <w:sz w:val="22"/>
          <w:szCs w:val="22"/>
          <w:lang w:val="pl-PL"/>
        </w:rPr>
        <w:t>Comirnaty</w:t>
      </w:r>
      <w:proofErr w:type="spellEnd"/>
      <w:r w:rsidR="00424FB3" w:rsidRPr="00714B70">
        <w:rPr>
          <w:rFonts w:ascii="Arial" w:hAnsi="Arial" w:cs="Arial"/>
          <w:sz w:val="22"/>
          <w:szCs w:val="22"/>
          <w:lang w:val="pl-PL"/>
        </w:rPr>
        <w:t xml:space="preserve"> (</w:t>
      </w:r>
      <w:proofErr w:type="spellStart"/>
      <w:r w:rsidR="00424FB3" w:rsidRPr="00714B70">
        <w:rPr>
          <w:rFonts w:ascii="Arial" w:hAnsi="Arial" w:cs="Arial"/>
          <w:sz w:val="22"/>
          <w:szCs w:val="22"/>
          <w:lang w:val="pl-PL"/>
        </w:rPr>
        <w:t>Pfizer</w:t>
      </w:r>
      <w:proofErr w:type="spellEnd"/>
      <w:r w:rsidR="00424FB3" w:rsidRPr="00714B70">
        <w:rPr>
          <w:rFonts w:ascii="Arial" w:hAnsi="Arial" w:cs="Arial"/>
          <w:sz w:val="22"/>
          <w:szCs w:val="22"/>
          <w:lang w:val="pl-PL"/>
        </w:rPr>
        <w:t xml:space="preserve">) </w:t>
      </w:r>
      <w:r w:rsidR="00692F17" w:rsidRPr="00714B70">
        <w:rPr>
          <w:rFonts w:ascii="Arial" w:hAnsi="Arial" w:cs="Arial"/>
          <w:sz w:val="22"/>
          <w:szCs w:val="22"/>
          <w:lang w:val="pl-PL"/>
        </w:rPr>
        <w:t xml:space="preserve">– u osób po 12 roku życia 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podaje się </w:t>
      </w:r>
      <w:r w:rsidR="00DC0FE5" w:rsidRPr="00714B70">
        <w:rPr>
          <w:rFonts w:ascii="Arial" w:hAnsi="Arial" w:cs="Arial"/>
          <w:sz w:val="22"/>
          <w:szCs w:val="22"/>
          <w:lang w:val="pl-PL"/>
        </w:rPr>
        <w:t xml:space="preserve">kolejną </w:t>
      </w:r>
      <w:r w:rsidR="008C0417" w:rsidRPr="00714B70">
        <w:rPr>
          <w:rFonts w:ascii="Arial" w:hAnsi="Arial" w:cs="Arial"/>
          <w:sz w:val="22"/>
          <w:szCs w:val="22"/>
          <w:lang w:val="pl-PL"/>
        </w:rPr>
        <w:t xml:space="preserve">pełną </w:t>
      </w:r>
      <w:r w:rsidR="00DC0FE5" w:rsidRPr="00714B70">
        <w:rPr>
          <w:rFonts w:ascii="Arial" w:hAnsi="Arial" w:cs="Arial"/>
          <w:sz w:val="22"/>
          <w:szCs w:val="22"/>
          <w:lang w:val="pl-PL"/>
        </w:rPr>
        <w:t xml:space="preserve">dawkę </w:t>
      </w:r>
      <w:proofErr w:type="spellStart"/>
      <w:r w:rsidR="00DC0FE5" w:rsidRPr="00714B70">
        <w:rPr>
          <w:rFonts w:ascii="Arial" w:hAnsi="Arial" w:cs="Arial"/>
          <w:sz w:val="22"/>
          <w:szCs w:val="22"/>
          <w:lang w:val="pl-PL"/>
        </w:rPr>
        <w:t>Comirnaty</w:t>
      </w:r>
      <w:proofErr w:type="spellEnd"/>
      <w:r w:rsidR="00DC0FE5" w:rsidRPr="00714B70">
        <w:rPr>
          <w:rFonts w:ascii="Arial" w:hAnsi="Arial" w:cs="Arial"/>
          <w:sz w:val="22"/>
          <w:szCs w:val="22"/>
          <w:lang w:val="pl-PL"/>
        </w:rPr>
        <w:t xml:space="preserve"> (lub SPIKEVAX)</w:t>
      </w:r>
      <w:r w:rsidR="008C0417" w:rsidRPr="00714B70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048F056A" w14:textId="7D0322A9" w:rsidR="008C0417" w:rsidRPr="00714B70" w:rsidRDefault="008C0417" w:rsidP="00170307">
      <w:pPr>
        <w:pStyle w:val="Akapitzlist"/>
        <w:numPr>
          <w:ilvl w:val="1"/>
          <w:numId w:val="6"/>
        </w:num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Dwoma dawkami </w:t>
      </w:r>
      <w:r w:rsidR="00E55EBB" w:rsidRPr="00714B70">
        <w:rPr>
          <w:rFonts w:ascii="Arial" w:hAnsi="Arial" w:cs="Arial"/>
          <w:sz w:val="22"/>
          <w:szCs w:val="22"/>
          <w:lang w:val="pl-PL"/>
        </w:rPr>
        <w:t>preparat</w:t>
      </w:r>
      <w:r w:rsidR="00BD55F7" w:rsidRPr="00714B70">
        <w:rPr>
          <w:rFonts w:ascii="Arial" w:hAnsi="Arial" w:cs="Arial"/>
          <w:sz w:val="22"/>
          <w:szCs w:val="22"/>
          <w:lang w:val="pl-PL"/>
        </w:rPr>
        <w:t>u</w:t>
      </w:r>
      <w:r w:rsidR="00E55EBB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E55EBB" w:rsidRPr="00714B70">
        <w:rPr>
          <w:rFonts w:ascii="Arial" w:hAnsi="Arial" w:cs="Arial"/>
          <w:sz w:val="22"/>
          <w:szCs w:val="22"/>
          <w:lang w:val="pl-PL"/>
        </w:rPr>
        <w:t>Spike</w:t>
      </w:r>
      <w:r w:rsidR="00FF4DAC" w:rsidRPr="00714B70">
        <w:rPr>
          <w:rFonts w:ascii="Arial" w:hAnsi="Arial" w:cs="Arial"/>
          <w:sz w:val="22"/>
          <w:szCs w:val="22"/>
          <w:lang w:val="pl-PL"/>
        </w:rPr>
        <w:t>v</w:t>
      </w:r>
      <w:r w:rsidR="00E55EBB" w:rsidRPr="00714B70">
        <w:rPr>
          <w:rFonts w:ascii="Arial" w:hAnsi="Arial" w:cs="Arial"/>
          <w:sz w:val="22"/>
          <w:szCs w:val="22"/>
          <w:lang w:val="pl-PL"/>
        </w:rPr>
        <w:t>ax</w:t>
      </w:r>
      <w:proofErr w:type="spellEnd"/>
      <w:r w:rsidR="000740FD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4506B8" w:rsidRPr="00714B70">
        <w:rPr>
          <w:rFonts w:ascii="Arial" w:hAnsi="Arial" w:cs="Arial"/>
          <w:sz w:val="22"/>
          <w:szCs w:val="22"/>
          <w:lang w:val="pl-PL"/>
        </w:rPr>
        <w:t xml:space="preserve">(Moderna) </w:t>
      </w:r>
      <w:r w:rsidR="00727358" w:rsidRPr="00714B70">
        <w:rPr>
          <w:rFonts w:ascii="Arial" w:hAnsi="Arial" w:cs="Arial"/>
          <w:sz w:val="22"/>
          <w:szCs w:val="22"/>
          <w:lang w:val="pl-PL"/>
        </w:rPr>
        <w:t xml:space="preserve">– u osób po 12 roku życia </w:t>
      </w:r>
      <w:r w:rsidR="000740FD" w:rsidRPr="00714B70">
        <w:rPr>
          <w:rFonts w:ascii="Arial" w:hAnsi="Arial" w:cs="Arial"/>
          <w:sz w:val="22"/>
          <w:szCs w:val="22"/>
          <w:lang w:val="pl-PL"/>
        </w:rPr>
        <w:t>podaje się kolej</w:t>
      </w:r>
      <w:r w:rsidR="00AF23C5" w:rsidRPr="00714B70">
        <w:rPr>
          <w:rFonts w:ascii="Arial" w:hAnsi="Arial" w:cs="Arial"/>
          <w:sz w:val="22"/>
          <w:szCs w:val="22"/>
          <w:lang w:val="pl-PL"/>
        </w:rPr>
        <w:t>n</w:t>
      </w:r>
      <w:r w:rsidR="000740FD" w:rsidRPr="00714B70">
        <w:rPr>
          <w:rFonts w:ascii="Arial" w:hAnsi="Arial" w:cs="Arial"/>
          <w:sz w:val="22"/>
          <w:szCs w:val="22"/>
          <w:lang w:val="pl-PL"/>
        </w:rPr>
        <w:t xml:space="preserve">ą pełną dawkę </w:t>
      </w:r>
      <w:proofErr w:type="spellStart"/>
      <w:r w:rsidR="000740FD" w:rsidRPr="00714B70">
        <w:rPr>
          <w:rFonts w:ascii="Arial" w:hAnsi="Arial" w:cs="Arial"/>
          <w:sz w:val="22"/>
          <w:szCs w:val="22"/>
          <w:lang w:val="pl-PL"/>
        </w:rPr>
        <w:t>Spike</w:t>
      </w:r>
      <w:r w:rsidR="000A7D7E" w:rsidRPr="00714B70">
        <w:rPr>
          <w:rFonts w:ascii="Arial" w:hAnsi="Arial" w:cs="Arial"/>
          <w:sz w:val="22"/>
          <w:szCs w:val="22"/>
          <w:lang w:val="pl-PL"/>
        </w:rPr>
        <w:t>v</w:t>
      </w:r>
      <w:r w:rsidR="000740FD" w:rsidRPr="00714B70">
        <w:rPr>
          <w:rFonts w:ascii="Arial" w:hAnsi="Arial" w:cs="Arial"/>
          <w:sz w:val="22"/>
          <w:szCs w:val="22"/>
          <w:lang w:val="pl-PL"/>
        </w:rPr>
        <w:t>ax</w:t>
      </w:r>
      <w:proofErr w:type="spellEnd"/>
      <w:r w:rsidR="000740FD" w:rsidRPr="00714B70">
        <w:rPr>
          <w:rFonts w:ascii="Arial" w:hAnsi="Arial" w:cs="Arial"/>
          <w:sz w:val="22"/>
          <w:szCs w:val="22"/>
          <w:lang w:val="pl-PL"/>
        </w:rPr>
        <w:t xml:space="preserve"> (lub </w:t>
      </w:r>
      <w:proofErr w:type="spellStart"/>
      <w:r w:rsidR="000740FD" w:rsidRPr="00714B70">
        <w:rPr>
          <w:rFonts w:ascii="Arial" w:hAnsi="Arial" w:cs="Arial"/>
          <w:sz w:val="22"/>
          <w:szCs w:val="22"/>
          <w:lang w:val="pl-PL"/>
        </w:rPr>
        <w:t>Comirnaty</w:t>
      </w:r>
      <w:proofErr w:type="spellEnd"/>
      <w:r w:rsidR="000740FD" w:rsidRPr="00714B70">
        <w:rPr>
          <w:rFonts w:ascii="Arial" w:hAnsi="Arial" w:cs="Arial"/>
          <w:sz w:val="22"/>
          <w:szCs w:val="22"/>
          <w:lang w:val="pl-PL"/>
        </w:rPr>
        <w:t>)</w:t>
      </w:r>
      <w:r w:rsidR="00432DA8" w:rsidRPr="00714B70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2AE31428" w14:textId="38C5CC1C" w:rsidR="000740FD" w:rsidRPr="00714B70" w:rsidRDefault="000C15B7" w:rsidP="00170307">
      <w:pPr>
        <w:pStyle w:val="Akapitzlist"/>
        <w:numPr>
          <w:ilvl w:val="1"/>
          <w:numId w:val="6"/>
        </w:num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Dwoma dawkami preparatu</w:t>
      </w:r>
      <w:r w:rsidR="00BD55F7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065302" w:rsidRPr="00714B70">
        <w:rPr>
          <w:rFonts w:ascii="Arial" w:hAnsi="Arial" w:cs="Arial"/>
          <w:sz w:val="22"/>
          <w:szCs w:val="22"/>
          <w:lang w:val="pl-PL"/>
        </w:rPr>
        <w:t>Vaxzevria</w:t>
      </w:r>
      <w:proofErr w:type="spellEnd"/>
      <w:r w:rsidR="00F16614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432DA8" w:rsidRPr="00714B70">
        <w:rPr>
          <w:rFonts w:ascii="Arial" w:hAnsi="Arial" w:cs="Arial"/>
          <w:sz w:val="22"/>
          <w:szCs w:val="22"/>
          <w:lang w:val="pl-PL"/>
        </w:rPr>
        <w:t>(</w:t>
      </w:r>
      <w:proofErr w:type="spellStart"/>
      <w:r w:rsidR="00432DA8" w:rsidRPr="00714B70">
        <w:rPr>
          <w:rFonts w:ascii="Arial" w:hAnsi="Arial" w:cs="Arial"/>
          <w:sz w:val="22"/>
          <w:szCs w:val="22"/>
          <w:lang w:val="pl-PL"/>
        </w:rPr>
        <w:t>AstraZeneca</w:t>
      </w:r>
      <w:proofErr w:type="spellEnd"/>
      <w:r w:rsidR="00432DA8" w:rsidRPr="00714B70">
        <w:rPr>
          <w:rFonts w:ascii="Arial" w:hAnsi="Arial" w:cs="Arial"/>
          <w:sz w:val="22"/>
          <w:szCs w:val="22"/>
          <w:lang w:val="pl-PL"/>
        </w:rPr>
        <w:t xml:space="preserve">) </w:t>
      </w:r>
      <w:r w:rsidR="004D69E4" w:rsidRPr="00714B70">
        <w:rPr>
          <w:rFonts w:ascii="Arial" w:hAnsi="Arial" w:cs="Arial"/>
          <w:sz w:val="22"/>
          <w:szCs w:val="22"/>
          <w:lang w:val="pl-PL"/>
        </w:rPr>
        <w:t xml:space="preserve">– u osób po 18 roku życia </w:t>
      </w:r>
      <w:r w:rsidR="00065302" w:rsidRPr="00714B70">
        <w:rPr>
          <w:rFonts w:ascii="Arial" w:hAnsi="Arial" w:cs="Arial"/>
          <w:sz w:val="22"/>
          <w:szCs w:val="22"/>
          <w:lang w:val="pl-PL"/>
        </w:rPr>
        <w:t>p</w:t>
      </w:r>
      <w:r w:rsidR="00F16614" w:rsidRPr="00714B70">
        <w:rPr>
          <w:rFonts w:ascii="Arial" w:hAnsi="Arial" w:cs="Arial"/>
          <w:sz w:val="22"/>
          <w:szCs w:val="22"/>
          <w:lang w:val="pl-PL"/>
        </w:rPr>
        <w:t>odaje się kole</w:t>
      </w:r>
      <w:r w:rsidR="009067BC" w:rsidRPr="00714B70">
        <w:rPr>
          <w:rFonts w:ascii="Arial" w:hAnsi="Arial" w:cs="Arial"/>
          <w:sz w:val="22"/>
          <w:szCs w:val="22"/>
          <w:lang w:val="pl-PL"/>
        </w:rPr>
        <w:t xml:space="preserve">jną pełna dawkę </w:t>
      </w:r>
      <w:proofErr w:type="spellStart"/>
      <w:r w:rsidR="009067BC" w:rsidRPr="00714B70">
        <w:rPr>
          <w:rFonts w:ascii="Arial" w:hAnsi="Arial" w:cs="Arial"/>
          <w:sz w:val="22"/>
          <w:szCs w:val="22"/>
          <w:lang w:val="pl-PL"/>
        </w:rPr>
        <w:t>Comirnaty</w:t>
      </w:r>
      <w:proofErr w:type="spellEnd"/>
      <w:r w:rsidR="009067BC" w:rsidRPr="00714B70">
        <w:rPr>
          <w:rFonts w:ascii="Arial" w:hAnsi="Arial" w:cs="Arial"/>
          <w:sz w:val="22"/>
          <w:szCs w:val="22"/>
          <w:lang w:val="pl-PL"/>
        </w:rPr>
        <w:t xml:space="preserve"> (lub </w:t>
      </w:r>
      <w:proofErr w:type="spellStart"/>
      <w:r w:rsidR="009067BC" w:rsidRPr="00714B70">
        <w:rPr>
          <w:rFonts w:ascii="Arial" w:hAnsi="Arial" w:cs="Arial"/>
          <w:sz w:val="22"/>
          <w:szCs w:val="22"/>
          <w:lang w:val="pl-PL"/>
        </w:rPr>
        <w:t>Spike</w:t>
      </w:r>
      <w:r w:rsidR="00065302" w:rsidRPr="00714B70">
        <w:rPr>
          <w:rFonts w:ascii="Arial" w:hAnsi="Arial" w:cs="Arial"/>
          <w:sz w:val="22"/>
          <w:szCs w:val="22"/>
          <w:lang w:val="pl-PL"/>
        </w:rPr>
        <w:t>v</w:t>
      </w:r>
      <w:r w:rsidR="009067BC" w:rsidRPr="00714B70">
        <w:rPr>
          <w:rFonts w:ascii="Arial" w:hAnsi="Arial" w:cs="Arial"/>
          <w:sz w:val="22"/>
          <w:szCs w:val="22"/>
          <w:lang w:val="pl-PL"/>
        </w:rPr>
        <w:t>ax</w:t>
      </w:r>
      <w:proofErr w:type="spellEnd"/>
      <w:r w:rsidR="009067BC" w:rsidRPr="00714B70">
        <w:rPr>
          <w:rFonts w:ascii="Arial" w:hAnsi="Arial" w:cs="Arial"/>
          <w:sz w:val="22"/>
          <w:szCs w:val="22"/>
          <w:lang w:val="pl-PL"/>
        </w:rPr>
        <w:t>)</w:t>
      </w:r>
      <w:r w:rsidR="00432DA8" w:rsidRPr="00714B70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76E4D258" w14:textId="4555B299" w:rsidR="00792F12" w:rsidRPr="00714B70" w:rsidRDefault="00792F12" w:rsidP="007C7AAB">
      <w:pPr>
        <w:ind w:left="1080"/>
        <w:rPr>
          <w:rFonts w:ascii="Arial" w:hAnsi="Arial" w:cs="Arial"/>
          <w:sz w:val="22"/>
          <w:szCs w:val="22"/>
          <w:lang w:val="pl-PL"/>
        </w:rPr>
      </w:pPr>
    </w:p>
    <w:p w14:paraId="03B1600B" w14:textId="3E538AEF" w:rsidR="005310A9" w:rsidRPr="00714B70" w:rsidRDefault="005310A9" w:rsidP="005310A9">
      <w:pPr>
        <w:ind w:left="720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Jak na razie </w:t>
      </w:r>
      <w:r w:rsidR="008D2874" w:rsidRPr="00714B70">
        <w:rPr>
          <w:rFonts w:ascii="Arial" w:hAnsi="Arial" w:cs="Arial"/>
          <w:b/>
          <w:bCs/>
          <w:sz w:val="22"/>
          <w:szCs w:val="22"/>
          <w:lang w:val="pl-PL"/>
        </w:rPr>
        <w:t>NIE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 uzupełnia się </w:t>
      </w:r>
      <w:r w:rsidR="00753632" w:rsidRPr="00714B70">
        <w:rPr>
          <w:rFonts w:ascii="Arial" w:hAnsi="Arial" w:cs="Arial"/>
          <w:sz w:val="22"/>
          <w:szCs w:val="22"/>
          <w:lang w:val="pl-PL"/>
        </w:rPr>
        <w:t xml:space="preserve">DAWKĄ DODATKOWĄ </w:t>
      </w:r>
      <w:r w:rsidR="008D2874">
        <w:rPr>
          <w:rFonts w:ascii="Arial" w:hAnsi="Arial" w:cs="Arial"/>
          <w:sz w:val="22"/>
          <w:szCs w:val="22"/>
          <w:lang w:val="pl-PL"/>
        </w:rPr>
        <w:t xml:space="preserve">podstawowego </w:t>
      </w:r>
      <w:r w:rsidR="00753632" w:rsidRPr="00714B70">
        <w:rPr>
          <w:rFonts w:ascii="Arial" w:hAnsi="Arial" w:cs="Arial"/>
          <w:sz w:val="22"/>
          <w:szCs w:val="22"/>
          <w:lang w:val="pl-PL"/>
        </w:rPr>
        <w:t xml:space="preserve">szczepienia preparatem firmy </w:t>
      </w:r>
      <w:proofErr w:type="spellStart"/>
      <w:r w:rsidR="00753632" w:rsidRPr="00714B70">
        <w:rPr>
          <w:rFonts w:ascii="Arial" w:hAnsi="Arial" w:cs="Arial"/>
          <w:sz w:val="22"/>
          <w:szCs w:val="22"/>
          <w:lang w:val="pl-PL"/>
        </w:rPr>
        <w:t>Jo</w:t>
      </w:r>
      <w:r w:rsidR="00F443D9" w:rsidRPr="00714B70">
        <w:rPr>
          <w:rFonts w:ascii="Arial" w:hAnsi="Arial" w:cs="Arial"/>
          <w:sz w:val="22"/>
          <w:szCs w:val="22"/>
          <w:lang w:val="pl-PL"/>
        </w:rPr>
        <w:t>h</w:t>
      </w:r>
      <w:r w:rsidR="00753632" w:rsidRPr="00714B70">
        <w:rPr>
          <w:rFonts w:ascii="Arial" w:hAnsi="Arial" w:cs="Arial"/>
          <w:sz w:val="22"/>
          <w:szCs w:val="22"/>
          <w:lang w:val="pl-PL"/>
        </w:rPr>
        <w:t>nson</w:t>
      </w:r>
      <w:r w:rsidR="00F443D9" w:rsidRPr="00714B70">
        <w:rPr>
          <w:rFonts w:ascii="Arial" w:hAnsi="Arial" w:cs="Arial"/>
          <w:sz w:val="22"/>
          <w:szCs w:val="22"/>
          <w:lang w:val="pl-PL"/>
        </w:rPr>
        <w:t>&amp;Johnson</w:t>
      </w:r>
      <w:proofErr w:type="spellEnd"/>
      <w:r w:rsidR="00E73355" w:rsidRPr="00714B70">
        <w:rPr>
          <w:rFonts w:ascii="Arial" w:hAnsi="Arial" w:cs="Arial"/>
          <w:sz w:val="22"/>
          <w:szCs w:val="22"/>
          <w:lang w:val="pl-PL"/>
        </w:rPr>
        <w:t xml:space="preserve"> (COVID-19 </w:t>
      </w:r>
      <w:proofErr w:type="spellStart"/>
      <w:r w:rsidR="00E73355" w:rsidRPr="00714B70">
        <w:rPr>
          <w:rFonts w:ascii="Arial" w:hAnsi="Arial" w:cs="Arial"/>
          <w:sz w:val="22"/>
          <w:szCs w:val="22"/>
          <w:lang w:val="pl-PL"/>
        </w:rPr>
        <w:t>Vaccine</w:t>
      </w:r>
      <w:proofErr w:type="spellEnd"/>
      <w:r w:rsidR="00E73355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E73355" w:rsidRPr="00714B70">
        <w:rPr>
          <w:rFonts w:ascii="Arial" w:hAnsi="Arial" w:cs="Arial"/>
          <w:sz w:val="22"/>
          <w:szCs w:val="22"/>
          <w:lang w:val="pl-PL"/>
        </w:rPr>
        <w:t>Janssen</w:t>
      </w:r>
      <w:proofErr w:type="spellEnd"/>
      <w:r w:rsidR="00E73355" w:rsidRPr="00714B70">
        <w:rPr>
          <w:rFonts w:ascii="Arial" w:hAnsi="Arial" w:cs="Arial"/>
          <w:sz w:val="22"/>
          <w:szCs w:val="22"/>
          <w:lang w:val="pl-PL"/>
        </w:rPr>
        <w:t>)</w:t>
      </w:r>
    </w:p>
    <w:p w14:paraId="4562CB90" w14:textId="77777777" w:rsidR="00AD5A72" w:rsidRPr="00714B70" w:rsidRDefault="00AD5A72" w:rsidP="005310A9">
      <w:pPr>
        <w:ind w:left="720"/>
        <w:rPr>
          <w:rFonts w:ascii="Arial" w:hAnsi="Arial" w:cs="Arial"/>
          <w:sz w:val="22"/>
          <w:szCs w:val="22"/>
          <w:lang w:val="pl-PL"/>
        </w:rPr>
      </w:pPr>
    </w:p>
    <w:p w14:paraId="1E8182DD" w14:textId="1FBA418A" w:rsidR="009637AA" w:rsidRPr="00714B70" w:rsidRDefault="00821BC7" w:rsidP="009637AA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Po 6 miesiącach</w:t>
      </w:r>
      <w:r w:rsidR="002334B2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od pełnego </w:t>
      </w:r>
      <w:r w:rsidR="003F09F1" w:rsidRPr="00714B70">
        <w:rPr>
          <w:rFonts w:ascii="Arial" w:hAnsi="Arial" w:cs="Arial"/>
          <w:sz w:val="22"/>
          <w:szCs w:val="22"/>
          <w:lang w:val="pl-PL"/>
        </w:rPr>
        <w:t xml:space="preserve">szczepienia </w:t>
      </w:r>
      <w:r w:rsidR="006C6391" w:rsidRPr="00714B70">
        <w:rPr>
          <w:rFonts w:ascii="Arial" w:hAnsi="Arial" w:cs="Arial"/>
          <w:sz w:val="22"/>
          <w:szCs w:val="22"/>
          <w:lang w:val="pl-PL"/>
        </w:rPr>
        <w:t>(po180 dniach od ostatniej dawki szczepionki</w:t>
      </w:r>
      <w:r w:rsidR="008D2874">
        <w:rPr>
          <w:rFonts w:ascii="Arial" w:hAnsi="Arial" w:cs="Arial"/>
          <w:sz w:val="22"/>
          <w:szCs w:val="22"/>
          <w:lang w:val="pl-PL"/>
        </w:rPr>
        <w:t xml:space="preserve"> – zwykle trzeciej</w:t>
      </w:r>
      <w:r w:rsidR="006C6391" w:rsidRPr="00714B70">
        <w:rPr>
          <w:rFonts w:ascii="Arial" w:hAnsi="Arial" w:cs="Arial"/>
          <w:sz w:val="22"/>
          <w:szCs w:val="22"/>
          <w:lang w:val="pl-PL"/>
        </w:rPr>
        <w:t xml:space="preserve">) </w:t>
      </w:r>
      <w:r w:rsidR="00FF18DE" w:rsidRPr="00714B70">
        <w:rPr>
          <w:rFonts w:ascii="Arial" w:hAnsi="Arial" w:cs="Arial"/>
          <w:sz w:val="22"/>
          <w:szCs w:val="22"/>
          <w:u w:val="single"/>
          <w:lang w:val="pl-PL"/>
        </w:rPr>
        <w:t>każdemu</w:t>
      </w:r>
      <w:r w:rsidR="00FF18DE" w:rsidRPr="00714B70">
        <w:rPr>
          <w:rFonts w:ascii="Arial" w:hAnsi="Arial" w:cs="Arial"/>
          <w:sz w:val="22"/>
          <w:szCs w:val="22"/>
          <w:lang w:val="pl-PL"/>
        </w:rPr>
        <w:t xml:space="preserve"> pacjentowi</w:t>
      </w:r>
      <w:r w:rsidR="0014259B" w:rsidRPr="00714B70">
        <w:rPr>
          <w:rFonts w:ascii="Arial" w:hAnsi="Arial" w:cs="Arial"/>
          <w:sz w:val="22"/>
          <w:szCs w:val="22"/>
          <w:lang w:val="pl-PL"/>
        </w:rPr>
        <w:t xml:space="preserve"> i każdemu pracownikowi</w:t>
      </w:r>
      <w:r w:rsidR="001A4B19" w:rsidRPr="00714B70">
        <w:rPr>
          <w:rFonts w:ascii="Arial" w:hAnsi="Arial" w:cs="Arial"/>
          <w:sz w:val="22"/>
          <w:szCs w:val="22"/>
          <w:lang w:val="pl-PL"/>
        </w:rPr>
        <w:t xml:space="preserve"> stacji dializ</w:t>
      </w:r>
      <w:r w:rsidR="007E18D2" w:rsidRPr="00714B70">
        <w:rPr>
          <w:rFonts w:ascii="Arial" w:hAnsi="Arial" w:cs="Arial"/>
          <w:sz w:val="22"/>
          <w:szCs w:val="22"/>
          <w:lang w:val="pl-PL"/>
        </w:rPr>
        <w:t>, także zaszczepion</w:t>
      </w:r>
      <w:r w:rsidR="00E8724D" w:rsidRPr="00714B70">
        <w:rPr>
          <w:rFonts w:ascii="Arial" w:hAnsi="Arial" w:cs="Arial"/>
          <w:sz w:val="22"/>
          <w:szCs w:val="22"/>
          <w:lang w:val="pl-PL"/>
        </w:rPr>
        <w:t>ym</w:t>
      </w:r>
      <w:r w:rsidR="007E18D2" w:rsidRPr="00714B70">
        <w:rPr>
          <w:rFonts w:ascii="Arial" w:hAnsi="Arial" w:cs="Arial"/>
          <w:sz w:val="22"/>
          <w:szCs w:val="22"/>
          <w:lang w:val="pl-PL"/>
        </w:rPr>
        <w:t xml:space="preserve"> preparatem COVID-19 </w:t>
      </w:r>
      <w:proofErr w:type="spellStart"/>
      <w:r w:rsidR="007E18D2" w:rsidRPr="00714B70">
        <w:rPr>
          <w:rFonts w:ascii="Arial" w:hAnsi="Arial" w:cs="Arial"/>
          <w:sz w:val="22"/>
          <w:szCs w:val="22"/>
          <w:lang w:val="pl-PL"/>
        </w:rPr>
        <w:t>Janssen</w:t>
      </w:r>
      <w:proofErr w:type="spellEnd"/>
      <w:r w:rsidR="007E18D2" w:rsidRPr="00714B70">
        <w:rPr>
          <w:rFonts w:ascii="Arial" w:hAnsi="Arial" w:cs="Arial"/>
          <w:sz w:val="22"/>
          <w:szCs w:val="22"/>
          <w:lang w:val="pl-PL"/>
        </w:rPr>
        <w:t xml:space="preserve"> (</w:t>
      </w:r>
      <w:proofErr w:type="spellStart"/>
      <w:r w:rsidR="007E18D2" w:rsidRPr="00714B70">
        <w:rPr>
          <w:rFonts w:ascii="Arial" w:hAnsi="Arial" w:cs="Arial"/>
          <w:sz w:val="22"/>
          <w:szCs w:val="22"/>
          <w:lang w:val="pl-PL"/>
        </w:rPr>
        <w:t>J</w:t>
      </w:r>
      <w:r w:rsidR="00D65A68" w:rsidRPr="00714B70">
        <w:rPr>
          <w:rFonts w:ascii="Arial" w:hAnsi="Arial" w:cs="Arial"/>
          <w:sz w:val="22"/>
          <w:szCs w:val="22"/>
          <w:lang w:val="pl-PL"/>
        </w:rPr>
        <w:t>ohnson&amp;Johnson</w:t>
      </w:r>
      <w:proofErr w:type="spellEnd"/>
      <w:r w:rsidR="00D65A68" w:rsidRPr="00714B70">
        <w:rPr>
          <w:rFonts w:ascii="Arial" w:hAnsi="Arial" w:cs="Arial"/>
          <w:sz w:val="22"/>
          <w:szCs w:val="22"/>
          <w:lang w:val="pl-PL"/>
        </w:rPr>
        <w:t>),</w:t>
      </w:r>
      <w:r w:rsidR="007D4996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E8724D" w:rsidRPr="00714B70">
        <w:rPr>
          <w:rFonts w:ascii="Arial" w:hAnsi="Arial" w:cs="Arial"/>
          <w:sz w:val="22"/>
          <w:szCs w:val="22"/>
          <w:lang w:val="pl-PL"/>
        </w:rPr>
        <w:t xml:space="preserve">należy podać </w:t>
      </w:r>
      <w:r w:rsidR="00DB7E69" w:rsidRPr="00714B70">
        <w:rPr>
          <w:rFonts w:ascii="Arial" w:hAnsi="Arial" w:cs="Arial"/>
          <w:b/>
          <w:bCs/>
          <w:sz w:val="22"/>
          <w:szCs w:val="22"/>
          <w:lang w:val="pl-PL"/>
        </w:rPr>
        <w:t>DAWKĘ</w:t>
      </w:r>
      <w:r w:rsidR="003F09F1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PRZYPOMINAJĄCĄ</w:t>
      </w:r>
      <w:r w:rsidR="003F09F1" w:rsidRPr="00714B70">
        <w:rPr>
          <w:rFonts w:ascii="Arial" w:hAnsi="Arial" w:cs="Arial"/>
          <w:sz w:val="22"/>
          <w:szCs w:val="22"/>
          <w:lang w:val="pl-PL"/>
        </w:rPr>
        <w:t xml:space="preserve"> szczepionki </w:t>
      </w:r>
      <w:proofErr w:type="spellStart"/>
      <w:r w:rsidR="003F09F1" w:rsidRPr="00714B70">
        <w:rPr>
          <w:rFonts w:ascii="Arial" w:hAnsi="Arial" w:cs="Arial"/>
          <w:sz w:val="22"/>
          <w:szCs w:val="22"/>
          <w:lang w:val="pl-PL"/>
        </w:rPr>
        <w:t>Pfizer</w:t>
      </w:r>
      <w:proofErr w:type="spellEnd"/>
      <w:r w:rsidR="003F09F1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08721B" w:rsidRPr="00714B70">
        <w:rPr>
          <w:rFonts w:ascii="Arial" w:hAnsi="Arial" w:cs="Arial"/>
          <w:sz w:val="22"/>
          <w:szCs w:val="22"/>
          <w:lang w:val="pl-PL"/>
        </w:rPr>
        <w:t xml:space="preserve">w pełnej dawce 0,3 </w:t>
      </w:r>
      <w:r w:rsidR="0008721B" w:rsidRPr="00714B70">
        <w:rPr>
          <w:rFonts w:ascii="Arial" w:hAnsi="Arial" w:cs="Arial"/>
          <w:sz w:val="22"/>
          <w:szCs w:val="22"/>
          <w:lang w:val="pl-PL"/>
        </w:rPr>
        <w:lastRenderedPageBreak/>
        <w:t xml:space="preserve">ml </w:t>
      </w:r>
      <w:r w:rsidR="003F09F1" w:rsidRPr="00714B70">
        <w:rPr>
          <w:rFonts w:ascii="Arial" w:hAnsi="Arial" w:cs="Arial"/>
          <w:sz w:val="22"/>
          <w:szCs w:val="22"/>
          <w:lang w:val="pl-PL"/>
        </w:rPr>
        <w:t>(lub Moderna</w:t>
      </w:r>
      <w:r w:rsidR="0008721B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8773A2" w:rsidRPr="00714B70">
        <w:rPr>
          <w:rFonts w:ascii="Arial" w:hAnsi="Arial" w:cs="Arial"/>
          <w:sz w:val="22"/>
          <w:szCs w:val="22"/>
          <w:lang w:val="pl-PL"/>
        </w:rPr>
        <w:t xml:space="preserve">– połowa dawki 0,25 ml – </w:t>
      </w:r>
      <w:r w:rsidR="005B2A40" w:rsidRPr="00714B70">
        <w:rPr>
          <w:rFonts w:ascii="Arial" w:hAnsi="Arial" w:cs="Arial"/>
          <w:sz w:val="22"/>
          <w:szCs w:val="22"/>
          <w:lang w:val="pl-PL"/>
        </w:rPr>
        <w:t>50</w:t>
      </w:r>
      <w:r w:rsidR="008A145F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8A145F" w:rsidRPr="00714B70">
        <w:rPr>
          <w:rFonts w:ascii="Arial" w:hAnsi="Arial" w:cs="Arial"/>
          <w:sz w:val="22"/>
          <w:szCs w:val="22"/>
          <w:lang w:val="pl-PL"/>
        </w:rPr>
        <w:t>mcg</w:t>
      </w:r>
      <w:proofErr w:type="spellEnd"/>
      <w:r w:rsidR="008A145F" w:rsidRPr="00714B70">
        <w:rPr>
          <w:rFonts w:ascii="Arial" w:hAnsi="Arial" w:cs="Arial"/>
          <w:sz w:val="22"/>
          <w:szCs w:val="22"/>
          <w:lang w:val="pl-PL"/>
        </w:rPr>
        <w:t xml:space="preserve"> - </w:t>
      </w:r>
      <w:r w:rsidR="008773A2" w:rsidRPr="00714B70">
        <w:rPr>
          <w:rFonts w:ascii="Arial" w:hAnsi="Arial" w:cs="Arial"/>
          <w:sz w:val="22"/>
          <w:szCs w:val="22"/>
          <w:lang w:val="pl-PL"/>
        </w:rPr>
        <w:t>połowa dawki</w:t>
      </w:r>
      <w:r w:rsidR="003F09F1" w:rsidRPr="00714B70">
        <w:rPr>
          <w:rFonts w:ascii="Arial" w:hAnsi="Arial" w:cs="Arial"/>
          <w:sz w:val="22"/>
          <w:szCs w:val="22"/>
          <w:lang w:val="pl-PL"/>
        </w:rPr>
        <w:t>)</w:t>
      </w:r>
      <w:r w:rsidR="004F1546" w:rsidRPr="00714B70">
        <w:rPr>
          <w:rFonts w:ascii="Arial" w:hAnsi="Arial" w:cs="Arial"/>
          <w:sz w:val="22"/>
          <w:szCs w:val="22"/>
          <w:lang w:val="pl-PL"/>
        </w:rPr>
        <w:t xml:space="preserve">; UWAGA: </w:t>
      </w:r>
      <w:r w:rsidR="00647CAB" w:rsidRPr="00714B70">
        <w:rPr>
          <w:rFonts w:ascii="Arial" w:hAnsi="Arial" w:cs="Arial"/>
          <w:sz w:val="22"/>
          <w:szCs w:val="22"/>
          <w:lang w:val="pl-PL"/>
        </w:rPr>
        <w:t>dla</w:t>
      </w:r>
      <w:r w:rsidR="005F1A4E" w:rsidRPr="00714B70">
        <w:rPr>
          <w:rFonts w:ascii="Arial" w:hAnsi="Arial" w:cs="Arial"/>
          <w:sz w:val="22"/>
          <w:szCs w:val="22"/>
          <w:lang w:val="pl-PL"/>
        </w:rPr>
        <w:t xml:space="preserve"> szczepionych</w:t>
      </w:r>
      <w:r w:rsidR="00647CAB" w:rsidRPr="00714B70">
        <w:rPr>
          <w:rFonts w:ascii="Arial" w:hAnsi="Arial" w:cs="Arial"/>
          <w:sz w:val="22"/>
          <w:szCs w:val="22"/>
          <w:lang w:val="pl-PL"/>
        </w:rPr>
        <w:t xml:space="preserve"> preparat</w:t>
      </w:r>
      <w:r w:rsidR="005F1A4E" w:rsidRPr="00714B70">
        <w:rPr>
          <w:rFonts w:ascii="Arial" w:hAnsi="Arial" w:cs="Arial"/>
          <w:sz w:val="22"/>
          <w:szCs w:val="22"/>
          <w:lang w:val="pl-PL"/>
        </w:rPr>
        <w:t>em</w:t>
      </w:r>
      <w:r w:rsidR="00647CAB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2E155B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955E93" w:rsidRPr="00714B70">
        <w:rPr>
          <w:rFonts w:ascii="Arial" w:hAnsi="Arial" w:cs="Arial"/>
          <w:sz w:val="22"/>
          <w:szCs w:val="22"/>
          <w:lang w:val="pl-PL"/>
        </w:rPr>
        <w:t>Spikevax</w:t>
      </w:r>
      <w:proofErr w:type="spellEnd"/>
      <w:r w:rsidR="00955E93" w:rsidRPr="00714B70">
        <w:rPr>
          <w:rFonts w:ascii="Arial" w:hAnsi="Arial" w:cs="Arial"/>
          <w:sz w:val="22"/>
          <w:szCs w:val="22"/>
          <w:lang w:val="pl-PL"/>
        </w:rPr>
        <w:t xml:space="preserve"> preferowane jest podanie </w:t>
      </w:r>
      <w:r w:rsidR="00BF13D2" w:rsidRPr="00714B70">
        <w:rPr>
          <w:rFonts w:ascii="Arial" w:hAnsi="Arial" w:cs="Arial"/>
          <w:sz w:val="22"/>
          <w:szCs w:val="22"/>
          <w:lang w:val="pl-PL"/>
        </w:rPr>
        <w:t>tej</w:t>
      </w:r>
      <w:r w:rsidR="00696C27" w:rsidRPr="00714B70">
        <w:rPr>
          <w:rFonts w:ascii="Arial" w:hAnsi="Arial" w:cs="Arial"/>
          <w:sz w:val="22"/>
          <w:szCs w:val="22"/>
          <w:lang w:val="pl-PL"/>
        </w:rPr>
        <w:t xml:space="preserve"> samej szczepionki, a </w:t>
      </w:r>
      <w:r w:rsidR="006B4D14" w:rsidRPr="00714B70">
        <w:rPr>
          <w:rFonts w:ascii="Arial" w:hAnsi="Arial" w:cs="Arial"/>
          <w:sz w:val="22"/>
          <w:szCs w:val="22"/>
          <w:lang w:val="pl-PL"/>
        </w:rPr>
        <w:t xml:space="preserve">dopiero </w:t>
      </w:r>
      <w:r w:rsidR="00696C27" w:rsidRPr="00714B70">
        <w:rPr>
          <w:rFonts w:ascii="Arial" w:hAnsi="Arial" w:cs="Arial"/>
          <w:sz w:val="22"/>
          <w:szCs w:val="22"/>
          <w:lang w:val="pl-PL"/>
        </w:rPr>
        <w:t xml:space="preserve">w przypadku </w:t>
      </w:r>
      <w:r w:rsidR="006B4D14" w:rsidRPr="00714B70">
        <w:rPr>
          <w:rFonts w:ascii="Arial" w:hAnsi="Arial" w:cs="Arial"/>
          <w:sz w:val="22"/>
          <w:szCs w:val="22"/>
          <w:lang w:val="pl-PL"/>
        </w:rPr>
        <w:t xml:space="preserve">jej braku podanie preparatu </w:t>
      </w:r>
      <w:proofErr w:type="spellStart"/>
      <w:r w:rsidR="006B4D14" w:rsidRPr="00714B70">
        <w:rPr>
          <w:rFonts w:ascii="Arial" w:hAnsi="Arial" w:cs="Arial"/>
          <w:sz w:val="22"/>
          <w:szCs w:val="22"/>
          <w:lang w:val="pl-PL"/>
        </w:rPr>
        <w:t>Comirnaty</w:t>
      </w:r>
      <w:proofErr w:type="spellEnd"/>
      <w:r w:rsidR="006B4D14" w:rsidRPr="00714B70">
        <w:rPr>
          <w:rFonts w:ascii="Arial" w:hAnsi="Arial" w:cs="Arial"/>
          <w:sz w:val="22"/>
          <w:szCs w:val="22"/>
          <w:lang w:val="pl-PL"/>
        </w:rPr>
        <w:t xml:space="preserve"> (</w:t>
      </w:r>
      <w:proofErr w:type="spellStart"/>
      <w:r w:rsidR="006B4D14" w:rsidRPr="00714B70">
        <w:rPr>
          <w:rFonts w:ascii="Arial" w:hAnsi="Arial" w:cs="Arial"/>
          <w:sz w:val="22"/>
          <w:szCs w:val="22"/>
          <w:lang w:val="pl-PL"/>
        </w:rPr>
        <w:t>Pfizer</w:t>
      </w:r>
      <w:proofErr w:type="spellEnd"/>
      <w:r w:rsidR="006B4D14" w:rsidRPr="00714B70">
        <w:rPr>
          <w:rFonts w:ascii="Arial" w:hAnsi="Arial" w:cs="Arial"/>
          <w:sz w:val="22"/>
          <w:szCs w:val="22"/>
          <w:lang w:val="pl-PL"/>
        </w:rPr>
        <w:t>)</w:t>
      </w:r>
      <w:r w:rsidR="00696C27" w:rsidRPr="00714B70">
        <w:rPr>
          <w:rFonts w:ascii="Arial" w:hAnsi="Arial" w:cs="Arial"/>
          <w:sz w:val="22"/>
          <w:szCs w:val="22"/>
          <w:lang w:val="pl-PL"/>
        </w:rPr>
        <w:t>.</w:t>
      </w:r>
    </w:p>
    <w:p w14:paraId="1A26254B" w14:textId="77777777" w:rsidR="004F1546" w:rsidRPr="00714B70" w:rsidRDefault="004F1546" w:rsidP="00E67276">
      <w:pPr>
        <w:ind w:left="360"/>
        <w:rPr>
          <w:rFonts w:ascii="Arial" w:hAnsi="Arial" w:cs="Arial"/>
          <w:sz w:val="22"/>
          <w:szCs w:val="22"/>
          <w:lang w:val="pl-PL"/>
        </w:rPr>
      </w:pPr>
    </w:p>
    <w:p w14:paraId="75625763" w14:textId="7D0C64DE" w:rsidR="00735C95" w:rsidRPr="00714B70" w:rsidRDefault="00735C95">
      <w:p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Przypominam </w:t>
      </w:r>
      <w:r w:rsidR="00BA7B9B" w:rsidRPr="00714B70">
        <w:rPr>
          <w:rFonts w:ascii="Arial" w:hAnsi="Arial" w:cs="Arial"/>
          <w:sz w:val="22"/>
          <w:szCs w:val="22"/>
          <w:lang w:val="pl-PL"/>
        </w:rPr>
        <w:t>też</w:t>
      </w:r>
      <w:r w:rsidRPr="00714B70">
        <w:rPr>
          <w:rFonts w:ascii="Arial" w:hAnsi="Arial" w:cs="Arial"/>
          <w:sz w:val="22"/>
          <w:szCs w:val="22"/>
          <w:lang w:val="pl-PL"/>
        </w:rPr>
        <w:t>, że:</w:t>
      </w:r>
    </w:p>
    <w:p w14:paraId="02DF11CA" w14:textId="77777777" w:rsidR="00735C95" w:rsidRPr="00714B70" w:rsidRDefault="00735C95">
      <w:pPr>
        <w:rPr>
          <w:rFonts w:ascii="Arial" w:hAnsi="Arial" w:cs="Arial"/>
          <w:sz w:val="22"/>
          <w:szCs w:val="22"/>
          <w:bdr w:val="single" w:sz="4" w:space="0" w:color="auto"/>
          <w:lang w:val="pl-PL"/>
        </w:rPr>
      </w:pPr>
    </w:p>
    <w:p w14:paraId="5E8A1734" w14:textId="77777777" w:rsidR="00E82F47" w:rsidRPr="00714B70" w:rsidRDefault="00E82F47" w:rsidP="0073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bdr w:val="none" w:sz="0" w:space="0" w:color="auto"/>
          <w:lang w:val="pl-PL"/>
        </w:rPr>
      </w:pPr>
    </w:p>
    <w:p w14:paraId="4154EF28" w14:textId="3524C443" w:rsidR="00735C95" w:rsidRPr="00714B70" w:rsidRDefault="00735C95" w:rsidP="0073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bdr w:val="none" w:sz="0" w:space="0" w:color="auto"/>
          <w:lang w:val="pl-PL"/>
        </w:rPr>
      </w:pPr>
      <w:r w:rsidRPr="00714B70">
        <w:rPr>
          <w:rFonts w:ascii="Arial" w:hAnsi="Arial" w:cs="Arial"/>
          <w:sz w:val="22"/>
          <w:szCs w:val="22"/>
          <w:bdr w:val="none" w:sz="0" w:space="0" w:color="auto"/>
          <w:lang w:val="pl-PL"/>
        </w:rPr>
        <w:t>NAJLEPSZYM – PO POWSZECHNYCH SZCZEPIENIACH –</w:t>
      </w:r>
    </w:p>
    <w:p w14:paraId="0A2ACBC4" w14:textId="5AE8EEFA" w:rsidR="00735C95" w:rsidRPr="00714B70" w:rsidRDefault="00735C95" w:rsidP="00E8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bdr w:val="none" w:sz="0" w:space="0" w:color="auto"/>
          <w:lang w:val="pl-PL"/>
        </w:rPr>
      </w:pPr>
      <w:r w:rsidRPr="00714B70">
        <w:rPr>
          <w:rFonts w:ascii="Arial" w:hAnsi="Arial" w:cs="Arial"/>
          <w:sz w:val="22"/>
          <w:szCs w:val="22"/>
          <w:bdr w:val="none" w:sz="0" w:space="0" w:color="auto"/>
          <w:lang w:val="pl-PL"/>
        </w:rPr>
        <w:t>SPOSOBEM OGRANICZANIA ZAPADALNOŚCI NA COVID-19</w:t>
      </w:r>
      <w:r w:rsidR="00E82F47" w:rsidRPr="00714B70">
        <w:rPr>
          <w:rFonts w:ascii="Arial" w:hAnsi="Arial" w:cs="Arial"/>
          <w:sz w:val="22"/>
          <w:szCs w:val="22"/>
          <w:bdr w:val="none" w:sz="0" w:space="0" w:color="auto"/>
          <w:lang w:val="pl-PL"/>
        </w:rPr>
        <w:t xml:space="preserve"> </w:t>
      </w:r>
      <w:r w:rsidRPr="00714B70">
        <w:rPr>
          <w:rFonts w:ascii="Arial" w:hAnsi="Arial" w:cs="Arial"/>
          <w:sz w:val="22"/>
          <w:szCs w:val="22"/>
          <w:bdr w:val="none" w:sz="0" w:space="0" w:color="auto"/>
          <w:lang w:val="pl-PL"/>
        </w:rPr>
        <w:t>SĄ:</w:t>
      </w:r>
    </w:p>
    <w:p w14:paraId="1535EE3C" w14:textId="75D93EA9" w:rsidR="00714B70" w:rsidRDefault="00714B70" w:rsidP="0073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bdr w:val="none" w:sz="0" w:space="0" w:color="auto"/>
          <w:lang w:val="pl-PL"/>
        </w:rPr>
      </w:pPr>
      <w:r>
        <w:rPr>
          <w:rFonts w:ascii="Arial" w:hAnsi="Arial" w:cs="Arial"/>
          <w:sz w:val="22"/>
          <w:szCs w:val="22"/>
          <w:bdr w:val="none" w:sz="0" w:space="0" w:color="auto"/>
          <w:lang w:val="pl-PL"/>
        </w:rPr>
        <w:t xml:space="preserve">DYSTANSOWANIE, DEZYNFEKCJA, NOSZENIE MASECZEK OSCHRONNYCH </w:t>
      </w:r>
    </w:p>
    <w:p w14:paraId="53391F41" w14:textId="7F7DB92D" w:rsidR="00735C95" w:rsidRPr="00714B70" w:rsidRDefault="00714B70" w:rsidP="0073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bdr w:val="none" w:sz="0" w:space="0" w:color="auto"/>
          <w:lang w:val="pl-PL"/>
        </w:rPr>
      </w:pPr>
      <w:r>
        <w:rPr>
          <w:rFonts w:ascii="Arial" w:hAnsi="Arial" w:cs="Arial"/>
          <w:sz w:val="22"/>
          <w:szCs w:val="22"/>
          <w:bdr w:val="none" w:sz="0" w:space="0" w:color="auto"/>
          <w:lang w:val="pl-PL"/>
        </w:rPr>
        <w:t xml:space="preserve">ORAZ </w:t>
      </w:r>
      <w:r w:rsidR="00735C95" w:rsidRPr="00714B70">
        <w:rPr>
          <w:rFonts w:ascii="Arial" w:hAnsi="Arial" w:cs="Arial"/>
          <w:sz w:val="22"/>
          <w:szCs w:val="22"/>
          <w:bdr w:val="none" w:sz="0" w:space="0" w:color="auto"/>
          <w:lang w:val="pl-PL"/>
        </w:rPr>
        <w:t>WCZESNA IDENTYFIKACJA I IZOLACJA OSÓB ZAKAŻONYCH</w:t>
      </w:r>
    </w:p>
    <w:p w14:paraId="5ADA1E69" w14:textId="77777777" w:rsidR="00E82F47" w:rsidRPr="00714B70" w:rsidRDefault="00E82F47" w:rsidP="0073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bdr w:val="single" w:sz="4" w:space="0" w:color="auto"/>
          <w:lang w:val="pl-PL"/>
        </w:rPr>
      </w:pPr>
    </w:p>
    <w:p w14:paraId="7842F200" w14:textId="186DC655" w:rsidR="00735C95" w:rsidRPr="00714B70" w:rsidRDefault="00735C95">
      <w:pPr>
        <w:rPr>
          <w:rFonts w:ascii="Arial" w:hAnsi="Arial" w:cs="Arial"/>
          <w:sz w:val="22"/>
          <w:szCs w:val="22"/>
          <w:lang w:val="pl-PL"/>
        </w:rPr>
      </w:pPr>
    </w:p>
    <w:p w14:paraId="465E628D" w14:textId="77777777" w:rsidR="00FC19B4" w:rsidRPr="00714B70" w:rsidRDefault="00FC19B4">
      <w:pPr>
        <w:rPr>
          <w:rFonts w:ascii="Arial" w:hAnsi="Arial" w:cs="Arial"/>
          <w:sz w:val="22"/>
          <w:szCs w:val="22"/>
          <w:lang w:val="pl-PL"/>
        </w:rPr>
      </w:pPr>
    </w:p>
    <w:p w14:paraId="6A2B7DE2" w14:textId="0CB611E0" w:rsidR="00000E65" w:rsidRPr="00714B70" w:rsidRDefault="004A510E" w:rsidP="002B1FA0">
      <w:pPr>
        <w:jc w:val="both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Jeśli mimo wszelkich działań prewencyjnych </w:t>
      </w:r>
      <w:r w:rsidR="00830363" w:rsidRPr="00714B70">
        <w:rPr>
          <w:rFonts w:ascii="Arial" w:hAnsi="Arial" w:cs="Arial"/>
          <w:sz w:val="22"/>
          <w:szCs w:val="22"/>
          <w:lang w:val="pl-PL"/>
        </w:rPr>
        <w:t>pacjent dializowany lub po przeszczepieniu nerki zachoruje na COVID-19</w:t>
      </w:r>
      <w:r w:rsidR="0043096D" w:rsidRPr="00714B70">
        <w:rPr>
          <w:rFonts w:ascii="Arial" w:hAnsi="Arial" w:cs="Arial"/>
          <w:sz w:val="22"/>
          <w:szCs w:val="22"/>
          <w:lang w:val="pl-PL"/>
        </w:rPr>
        <w:t>, a nie ma wskazań do hospitalizacji</w:t>
      </w:r>
      <w:r w:rsidR="00DB0CD7">
        <w:rPr>
          <w:rFonts w:ascii="Arial" w:hAnsi="Arial" w:cs="Arial"/>
          <w:sz w:val="22"/>
          <w:szCs w:val="22"/>
          <w:lang w:val="pl-PL"/>
        </w:rPr>
        <w:t>,</w:t>
      </w:r>
      <w:r w:rsidR="0043096D" w:rsidRPr="00714B70">
        <w:rPr>
          <w:rFonts w:ascii="Arial" w:hAnsi="Arial" w:cs="Arial"/>
          <w:sz w:val="22"/>
          <w:szCs w:val="22"/>
          <w:lang w:val="pl-PL"/>
        </w:rPr>
        <w:t xml:space="preserve"> to</w:t>
      </w:r>
      <w:r w:rsidR="009C212D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B9200A" w:rsidRPr="00714B70">
        <w:rPr>
          <w:rFonts w:ascii="Arial" w:hAnsi="Arial" w:cs="Arial"/>
          <w:sz w:val="22"/>
          <w:szCs w:val="22"/>
          <w:lang w:val="pl-PL"/>
        </w:rPr>
        <w:t>może</w:t>
      </w:r>
      <w:r w:rsidR="009C212D" w:rsidRPr="00714B70">
        <w:rPr>
          <w:rFonts w:ascii="Arial" w:hAnsi="Arial" w:cs="Arial"/>
          <w:sz w:val="22"/>
          <w:szCs w:val="22"/>
          <w:lang w:val="pl-PL"/>
        </w:rPr>
        <w:t xml:space="preserve"> otrzymać MOLNUPIRAVIR </w:t>
      </w:r>
      <w:r w:rsidR="001A64C9" w:rsidRPr="00714B70">
        <w:rPr>
          <w:rFonts w:ascii="Arial" w:hAnsi="Arial" w:cs="Arial"/>
          <w:sz w:val="22"/>
          <w:szCs w:val="22"/>
          <w:lang w:val="pl-PL"/>
        </w:rPr>
        <w:t xml:space="preserve">(200 mg) </w:t>
      </w:r>
      <w:r w:rsidR="009926CC" w:rsidRPr="00714B70">
        <w:rPr>
          <w:rFonts w:ascii="Arial" w:hAnsi="Arial" w:cs="Arial"/>
          <w:sz w:val="22"/>
          <w:szCs w:val="22"/>
          <w:lang w:val="pl-PL"/>
        </w:rPr>
        <w:t>– lek tabletkowany</w:t>
      </w:r>
      <w:r w:rsidR="00376759" w:rsidRPr="00714B70">
        <w:rPr>
          <w:rFonts w:ascii="Arial" w:hAnsi="Arial" w:cs="Arial"/>
          <w:sz w:val="22"/>
          <w:szCs w:val="22"/>
          <w:lang w:val="pl-PL"/>
        </w:rPr>
        <w:t xml:space="preserve"> do ambulatoryjnego leczenia</w:t>
      </w:r>
      <w:r w:rsidR="004C0C40" w:rsidRPr="00714B70">
        <w:rPr>
          <w:rFonts w:ascii="Arial" w:hAnsi="Arial" w:cs="Arial"/>
          <w:sz w:val="22"/>
          <w:szCs w:val="22"/>
          <w:lang w:val="pl-PL"/>
        </w:rPr>
        <w:t xml:space="preserve"> tylko</w:t>
      </w:r>
      <w:r w:rsidR="00376759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9B06B0" w:rsidRPr="00714B70">
        <w:rPr>
          <w:rFonts w:ascii="Arial" w:hAnsi="Arial" w:cs="Arial"/>
          <w:b/>
          <w:bCs/>
          <w:sz w:val="22"/>
          <w:szCs w:val="22"/>
          <w:lang w:val="pl-PL"/>
        </w:rPr>
        <w:t>we wczesnej fazie COVID-19</w:t>
      </w:r>
      <w:r w:rsidR="00812A20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812A20" w:rsidRPr="00714B70">
        <w:rPr>
          <w:rFonts w:ascii="Arial" w:hAnsi="Arial" w:cs="Arial"/>
          <w:sz w:val="22"/>
          <w:szCs w:val="22"/>
          <w:lang w:val="pl-PL"/>
        </w:rPr>
        <w:t>(</w:t>
      </w:r>
      <w:r w:rsidR="004248CA" w:rsidRPr="00714B70">
        <w:rPr>
          <w:rFonts w:ascii="Arial" w:hAnsi="Arial" w:cs="Arial"/>
          <w:sz w:val="22"/>
          <w:szCs w:val="22"/>
          <w:lang w:val="pl-PL"/>
        </w:rPr>
        <w:t xml:space="preserve">wiremii </w:t>
      </w:r>
      <w:r w:rsidR="004248CA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w </w:t>
      </w:r>
      <w:r w:rsidR="00812A20" w:rsidRPr="00714B70">
        <w:rPr>
          <w:rFonts w:ascii="Arial" w:hAnsi="Arial" w:cs="Arial"/>
          <w:b/>
          <w:bCs/>
          <w:sz w:val="22"/>
          <w:szCs w:val="22"/>
          <w:lang w:val="pl-PL"/>
        </w:rPr>
        <w:t>pierwsz</w:t>
      </w:r>
      <w:r w:rsidR="004248CA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ych </w:t>
      </w:r>
      <w:r w:rsidR="00470F5A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5 </w:t>
      </w:r>
      <w:r w:rsidR="004248CA" w:rsidRPr="00714B70">
        <w:rPr>
          <w:rFonts w:ascii="Arial" w:hAnsi="Arial" w:cs="Arial"/>
          <w:b/>
          <w:bCs/>
          <w:sz w:val="22"/>
          <w:szCs w:val="22"/>
          <w:lang w:val="pl-PL"/>
        </w:rPr>
        <w:t>dniach</w:t>
      </w:r>
      <w:r w:rsidR="00812A20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E42537" w:rsidRPr="00714B70">
        <w:rPr>
          <w:rFonts w:ascii="Arial" w:hAnsi="Arial" w:cs="Arial"/>
          <w:sz w:val="22"/>
          <w:szCs w:val="22"/>
          <w:lang w:val="pl-PL"/>
        </w:rPr>
        <w:t>po</w:t>
      </w:r>
      <w:r w:rsidR="00812A20" w:rsidRPr="00714B70">
        <w:rPr>
          <w:rFonts w:ascii="Arial" w:hAnsi="Arial" w:cs="Arial"/>
          <w:sz w:val="22"/>
          <w:szCs w:val="22"/>
          <w:lang w:val="pl-PL"/>
        </w:rPr>
        <w:t xml:space="preserve"> wystąpieniu objawów</w:t>
      </w:r>
      <w:r w:rsidR="00E42537" w:rsidRPr="00714B70">
        <w:rPr>
          <w:rFonts w:ascii="Arial" w:hAnsi="Arial" w:cs="Arial"/>
          <w:sz w:val="22"/>
          <w:szCs w:val="22"/>
          <w:lang w:val="pl-PL"/>
        </w:rPr>
        <w:t>)</w:t>
      </w:r>
      <w:r w:rsidR="00DB0CD7">
        <w:rPr>
          <w:rFonts w:ascii="Arial" w:hAnsi="Arial" w:cs="Arial"/>
          <w:sz w:val="22"/>
          <w:szCs w:val="22"/>
          <w:lang w:val="pl-PL"/>
        </w:rPr>
        <w:t xml:space="preserve">. W naszej specjalności dotyczy to </w:t>
      </w:r>
      <w:r w:rsidR="008B231F" w:rsidRPr="00714B70">
        <w:rPr>
          <w:rFonts w:ascii="Arial" w:hAnsi="Arial" w:cs="Arial"/>
          <w:sz w:val="22"/>
          <w:szCs w:val="22"/>
          <w:lang w:val="pl-PL"/>
        </w:rPr>
        <w:t>osób</w:t>
      </w:r>
      <w:r w:rsidR="00000E65" w:rsidRPr="00714B70">
        <w:rPr>
          <w:rFonts w:ascii="Arial" w:hAnsi="Arial" w:cs="Arial"/>
          <w:sz w:val="22"/>
          <w:szCs w:val="22"/>
          <w:lang w:val="pl-PL"/>
        </w:rPr>
        <w:t>:</w:t>
      </w:r>
    </w:p>
    <w:p w14:paraId="176A422D" w14:textId="77777777" w:rsidR="000C27CD" w:rsidRPr="00714B70" w:rsidRDefault="000C27CD" w:rsidP="000946B0">
      <w:pPr>
        <w:rPr>
          <w:rFonts w:ascii="Arial" w:hAnsi="Arial" w:cs="Arial"/>
          <w:sz w:val="22"/>
          <w:szCs w:val="22"/>
          <w:lang w:val="pl-PL"/>
        </w:rPr>
      </w:pPr>
    </w:p>
    <w:p w14:paraId="6CBAFE6F" w14:textId="17D79E75" w:rsidR="008B231F" w:rsidRPr="00DB0CD7" w:rsidRDefault="00A74EF6" w:rsidP="00DB0CD7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z udowodnionym zakażeniem SARS-CoV-2</w:t>
      </w:r>
      <w:r w:rsidR="003B6389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0C27CD" w:rsidRPr="00714B70">
        <w:rPr>
          <w:rFonts w:ascii="Arial" w:hAnsi="Arial" w:cs="Arial"/>
          <w:sz w:val="22"/>
          <w:szCs w:val="22"/>
          <w:lang w:val="pl-PL"/>
        </w:rPr>
        <w:t>oraz</w:t>
      </w:r>
    </w:p>
    <w:p w14:paraId="66991C06" w14:textId="45E6AC52" w:rsidR="0018202A" w:rsidRDefault="00FC1336" w:rsidP="000C27CD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  <w:lang w:val="pl-PL"/>
        </w:rPr>
      </w:pPr>
      <w:proofErr w:type="gramStart"/>
      <w:r w:rsidRPr="00714B70">
        <w:rPr>
          <w:rFonts w:ascii="Arial" w:hAnsi="Arial" w:cs="Arial"/>
          <w:b/>
          <w:bCs/>
          <w:sz w:val="22"/>
          <w:szCs w:val="22"/>
          <w:lang w:val="pl-PL"/>
        </w:rPr>
        <w:t>nie wymagających</w:t>
      </w:r>
      <w:proofErr w:type="gramEnd"/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tlenoterapii</w:t>
      </w:r>
      <w:r w:rsidR="0018202A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. </w:t>
      </w:r>
    </w:p>
    <w:p w14:paraId="3D6D9A02" w14:textId="57118D46" w:rsidR="00DB0CD7" w:rsidRDefault="00DB0CD7" w:rsidP="00DB0CD7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7659B95" w14:textId="38973DDE" w:rsidR="00DB0CD7" w:rsidRPr="00DB0CD7" w:rsidRDefault="00051761" w:rsidP="00DB0CD7">
      <w:pPr>
        <w:rPr>
          <w:rFonts w:ascii="Arial" w:hAnsi="Arial" w:cs="Arial"/>
          <w:b/>
          <w:bCs/>
          <w:sz w:val="22"/>
          <w:szCs w:val="22"/>
          <w:lang w:val="pl-PL"/>
        </w:rPr>
      </w:pPr>
      <w:proofErr w:type="spellStart"/>
      <w:r>
        <w:rPr>
          <w:rFonts w:ascii="Arial" w:hAnsi="Arial" w:cs="Arial"/>
          <w:sz w:val="22"/>
          <w:szCs w:val="22"/>
          <w:lang w:val="pl-PL"/>
        </w:rPr>
        <w:t>Molnupiravir</w:t>
      </w:r>
      <w:proofErr w:type="spellEnd"/>
      <w:r w:rsidR="00DB0CD7">
        <w:rPr>
          <w:rFonts w:ascii="Arial" w:hAnsi="Arial" w:cs="Arial"/>
          <w:sz w:val="22"/>
          <w:szCs w:val="22"/>
          <w:lang w:val="pl-PL"/>
        </w:rPr>
        <w:t xml:space="preserve"> podaje się także innym pacjentom </w:t>
      </w:r>
      <w:r w:rsidR="00DB252E">
        <w:rPr>
          <w:rFonts w:ascii="Arial" w:hAnsi="Arial" w:cs="Arial"/>
          <w:sz w:val="22"/>
          <w:szCs w:val="22"/>
          <w:lang w:val="pl-PL"/>
        </w:rPr>
        <w:t>z</w:t>
      </w:r>
      <w:r w:rsidR="00DB0CD7" w:rsidRPr="00714B70">
        <w:rPr>
          <w:rFonts w:ascii="Arial" w:hAnsi="Arial" w:cs="Arial"/>
          <w:sz w:val="22"/>
          <w:szCs w:val="22"/>
          <w:lang w:val="pl-PL"/>
        </w:rPr>
        <w:t xml:space="preserve"> grup</w:t>
      </w:r>
      <w:r w:rsidR="00DB252E">
        <w:rPr>
          <w:rFonts w:ascii="Arial" w:hAnsi="Arial" w:cs="Arial"/>
          <w:sz w:val="22"/>
          <w:szCs w:val="22"/>
          <w:lang w:val="pl-PL"/>
        </w:rPr>
        <w:t>y</w:t>
      </w:r>
      <w:r w:rsidR="00DB0CD7" w:rsidRPr="00714B70">
        <w:rPr>
          <w:rFonts w:ascii="Arial" w:hAnsi="Arial" w:cs="Arial"/>
          <w:sz w:val="22"/>
          <w:szCs w:val="22"/>
          <w:lang w:val="pl-PL"/>
        </w:rPr>
        <w:t xml:space="preserve"> najwyższego ryzyka rozwinięcia ciężkiej postaci Covid-19</w:t>
      </w:r>
      <w:r w:rsidR="00DB0CD7">
        <w:rPr>
          <w:rFonts w:ascii="Arial" w:hAnsi="Arial" w:cs="Arial"/>
          <w:sz w:val="22"/>
          <w:szCs w:val="22"/>
          <w:lang w:val="pl-PL"/>
        </w:rPr>
        <w:t>.</w:t>
      </w:r>
    </w:p>
    <w:p w14:paraId="7305C090" w14:textId="77777777" w:rsidR="00051761" w:rsidRPr="00714B70" w:rsidRDefault="00051761" w:rsidP="00051761">
      <w:pPr>
        <w:rPr>
          <w:rFonts w:ascii="Arial" w:hAnsi="Arial" w:cs="Arial"/>
          <w:sz w:val="22"/>
          <w:szCs w:val="22"/>
          <w:lang w:val="pl-PL"/>
        </w:rPr>
      </w:pPr>
    </w:p>
    <w:p w14:paraId="3EB94B43" w14:textId="77777777" w:rsidR="00051761" w:rsidRDefault="00051761" w:rsidP="00051761">
      <w:p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Lek, pod handlową nazwą </w:t>
      </w:r>
      <w:proofErr w:type="spellStart"/>
      <w:r w:rsidRPr="00714B70">
        <w:rPr>
          <w:rFonts w:ascii="Arial" w:hAnsi="Arial" w:cs="Arial"/>
          <w:sz w:val="22"/>
          <w:szCs w:val="22"/>
          <w:lang w:val="pl-PL"/>
        </w:rPr>
        <w:t>Lagevrio</w:t>
      </w:r>
      <w:proofErr w:type="spellEnd"/>
      <w:r w:rsidRPr="00714B70">
        <w:rPr>
          <w:rFonts w:ascii="Arial" w:hAnsi="Arial" w:cs="Arial"/>
          <w:sz w:val="22"/>
          <w:szCs w:val="22"/>
          <w:lang w:val="pl-PL"/>
        </w:rPr>
        <w:t xml:space="preserve">, podaje się 2 razy dziennie, a terapia trwa 5 dni. Dawka dobowa </w:t>
      </w:r>
      <w:proofErr w:type="spellStart"/>
      <w:r w:rsidRPr="00714B70">
        <w:rPr>
          <w:rFonts w:ascii="Arial" w:hAnsi="Arial" w:cs="Arial"/>
          <w:sz w:val="22"/>
          <w:szCs w:val="22"/>
          <w:lang w:val="pl-PL"/>
        </w:rPr>
        <w:t>molnupirawiru</w:t>
      </w:r>
      <w:proofErr w:type="spellEnd"/>
      <w:r w:rsidRPr="00714B70">
        <w:rPr>
          <w:rFonts w:ascii="Arial" w:hAnsi="Arial" w:cs="Arial"/>
          <w:sz w:val="22"/>
          <w:szCs w:val="22"/>
          <w:lang w:val="pl-PL"/>
        </w:rPr>
        <w:t xml:space="preserve"> to 1600 mg (2x4 </w:t>
      </w:r>
      <w:proofErr w:type="spellStart"/>
      <w:r w:rsidRPr="00714B70">
        <w:rPr>
          <w:rFonts w:ascii="Arial" w:hAnsi="Arial" w:cs="Arial"/>
          <w:sz w:val="22"/>
          <w:szCs w:val="22"/>
          <w:lang w:val="pl-PL"/>
        </w:rPr>
        <w:t>tbl</w:t>
      </w:r>
      <w:proofErr w:type="spellEnd"/>
      <w:r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 w:rsidRPr="00714B70">
        <w:rPr>
          <w:rFonts w:ascii="Arial" w:hAnsi="Arial" w:cs="Arial"/>
          <w:sz w:val="22"/>
          <w:szCs w:val="22"/>
          <w:lang w:val="pl-PL"/>
        </w:rPr>
        <w:t>a‘ 200</w:t>
      </w:r>
      <w:proofErr w:type="gramEnd"/>
      <w:r w:rsidRPr="00714B70">
        <w:rPr>
          <w:rFonts w:ascii="Arial" w:hAnsi="Arial" w:cs="Arial"/>
          <w:sz w:val="22"/>
          <w:szCs w:val="22"/>
          <w:lang w:val="pl-PL"/>
        </w:rPr>
        <w:t xml:space="preserve"> mg) doustnie. Jego zdolność zapobiegania hospitalizacji lub zgonu wynosi prawdopodobnie 30%, choć w próbach klinicznych była zbliżona do 50%.</w:t>
      </w:r>
    </w:p>
    <w:p w14:paraId="65891DA2" w14:textId="77777777" w:rsidR="00051761" w:rsidRDefault="00051761" w:rsidP="00051761">
      <w:pPr>
        <w:rPr>
          <w:rFonts w:ascii="Arial" w:hAnsi="Arial" w:cs="Arial"/>
          <w:sz w:val="22"/>
          <w:szCs w:val="22"/>
          <w:lang w:val="pl-PL"/>
        </w:rPr>
      </w:pPr>
    </w:p>
    <w:p w14:paraId="30545B47" w14:textId="5E2C4EC6" w:rsidR="004E08F5" w:rsidRPr="00714B70" w:rsidRDefault="004E08F5" w:rsidP="000946B0">
      <w:p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MOLNUPIRAVIR jest pro-lekiem, metabolizowany</w:t>
      </w:r>
      <w:r w:rsidR="00171C9C" w:rsidRPr="00714B70">
        <w:rPr>
          <w:rFonts w:ascii="Arial" w:hAnsi="Arial" w:cs="Arial"/>
          <w:sz w:val="22"/>
          <w:szCs w:val="22"/>
          <w:lang w:val="pl-PL"/>
        </w:rPr>
        <w:t xml:space="preserve">m najpierw </w:t>
      </w:r>
      <w:r w:rsidR="002F0DFD" w:rsidRPr="00714B70">
        <w:rPr>
          <w:rFonts w:ascii="Arial" w:hAnsi="Arial" w:cs="Arial"/>
          <w:sz w:val="22"/>
          <w:szCs w:val="22"/>
          <w:lang w:val="pl-PL"/>
        </w:rPr>
        <w:t>do N-</w:t>
      </w:r>
      <w:proofErr w:type="spellStart"/>
      <w:r w:rsidR="002F0DFD" w:rsidRPr="00714B70">
        <w:rPr>
          <w:rFonts w:ascii="Arial" w:hAnsi="Arial" w:cs="Arial"/>
          <w:sz w:val="22"/>
          <w:szCs w:val="22"/>
          <w:lang w:val="pl-PL"/>
        </w:rPr>
        <w:t>hydroksycytydyny</w:t>
      </w:r>
      <w:proofErr w:type="spellEnd"/>
      <w:r w:rsidR="0049331D" w:rsidRPr="00714B70">
        <w:rPr>
          <w:rFonts w:ascii="Arial" w:hAnsi="Arial" w:cs="Arial"/>
          <w:sz w:val="22"/>
          <w:szCs w:val="22"/>
          <w:lang w:val="pl-PL"/>
        </w:rPr>
        <w:t xml:space="preserve"> (NHC)</w:t>
      </w:r>
      <w:r w:rsidR="00171C9C" w:rsidRPr="00714B70">
        <w:rPr>
          <w:rFonts w:ascii="Arial" w:hAnsi="Arial" w:cs="Arial"/>
          <w:sz w:val="22"/>
          <w:szCs w:val="22"/>
          <w:lang w:val="pl-PL"/>
        </w:rPr>
        <w:t>, któr</w:t>
      </w:r>
      <w:r w:rsidR="00DB0CD7">
        <w:rPr>
          <w:rFonts w:ascii="Arial" w:hAnsi="Arial" w:cs="Arial"/>
          <w:sz w:val="22"/>
          <w:szCs w:val="22"/>
          <w:lang w:val="pl-PL"/>
        </w:rPr>
        <w:t>a</w:t>
      </w:r>
      <w:r w:rsidR="00171C9C" w:rsidRPr="00714B70">
        <w:rPr>
          <w:rFonts w:ascii="Arial" w:hAnsi="Arial" w:cs="Arial"/>
          <w:sz w:val="22"/>
          <w:szCs w:val="22"/>
          <w:lang w:val="pl-PL"/>
        </w:rPr>
        <w:t xml:space="preserve"> wnika do komórek. </w:t>
      </w:r>
      <w:r w:rsidR="00B47E5D" w:rsidRPr="00714B70">
        <w:rPr>
          <w:rFonts w:ascii="Arial" w:hAnsi="Arial" w:cs="Arial"/>
          <w:sz w:val="22"/>
          <w:szCs w:val="22"/>
          <w:lang w:val="pl-PL"/>
        </w:rPr>
        <w:t>Wewnątrzkomórkow</w:t>
      </w:r>
      <w:r w:rsidR="0084675F" w:rsidRPr="00714B70">
        <w:rPr>
          <w:rFonts w:ascii="Arial" w:hAnsi="Arial" w:cs="Arial"/>
          <w:sz w:val="22"/>
          <w:szCs w:val="22"/>
          <w:lang w:val="pl-PL"/>
        </w:rPr>
        <w:t>o</w:t>
      </w:r>
      <w:r w:rsidR="00B47E5D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84675F" w:rsidRPr="00714B70">
        <w:rPr>
          <w:rFonts w:ascii="Arial" w:hAnsi="Arial" w:cs="Arial"/>
          <w:sz w:val="22"/>
          <w:szCs w:val="22"/>
          <w:lang w:val="pl-PL"/>
        </w:rPr>
        <w:t>NHC jest</w:t>
      </w:r>
      <w:r w:rsidR="00DB6A67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DB6A67" w:rsidRPr="00714B70">
        <w:rPr>
          <w:rFonts w:ascii="Arial" w:hAnsi="Arial" w:cs="Arial"/>
          <w:sz w:val="22"/>
          <w:szCs w:val="22"/>
          <w:lang w:val="pl-PL"/>
        </w:rPr>
        <w:t>fosforylowana</w:t>
      </w:r>
      <w:proofErr w:type="spellEnd"/>
      <w:r w:rsidR="00DB6A67" w:rsidRPr="00714B70">
        <w:rPr>
          <w:rFonts w:ascii="Arial" w:hAnsi="Arial" w:cs="Arial"/>
          <w:sz w:val="22"/>
          <w:szCs w:val="22"/>
          <w:lang w:val="pl-PL"/>
        </w:rPr>
        <w:t xml:space="preserve"> do </w:t>
      </w:r>
      <w:r w:rsidR="00D75DB9" w:rsidRPr="00714B70">
        <w:rPr>
          <w:rFonts w:ascii="Arial" w:hAnsi="Arial" w:cs="Arial"/>
          <w:sz w:val="22"/>
          <w:szCs w:val="22"/>
          <w:lang w:val="pl-PL"/>
        </w:rPr>
        <w:t xml:space="preserve">postaci </w:t>
      </w:r>
      <w:r w:rsidR="002D31B1" w:rsidRPr="00714B70">
        <w:rPr>
          <w:rFonts w:ascii="Arial" w:hAnsi="Arial" w:cs="Arial"/>
          <w:sz w:val="22"/>
          <w:szCs w:val="22"/>
          <w:lang w:val="pl-PL"/>
        </w:rPr>
        <w:t xml:space="preserve">aktywnej farmakologicznie </w:t>
      </w:r>
      <w:r w:rsidR="00F87875" w:rsidRPr="00714B70">
        <w:rPr>
          <w:rFonts w:ascii="Arial" w:hAnsi="Arial" w:cs="Arial"/>
          <w:sz w:val="22"/>
          <w:szCs w:val="22"/>
          <w:lang w:val="pl-PL"/>
        </w:rPr>
        <w:t>–</w:t>
      </w:r>
      <w:r w:rsidR="00D75DB9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F87875" w:rsidRPr="00714B70">
        <w:rPr>
          <w:rFonts w:ascii="Arial" w:hAnsi="Arial" w:cs="Arial"/>
          <w:sz w:val="22"/>
          <w:szCs w:val="22"/>
          <w:lang w:val="pl-PL"/>
        </w:rPr>
        <w:t xml:space="preserve">trójfosforanu </w:t>
      </w:r>
      <w:proofErr w:type="spellStart"/>
      <w:r w:rsidR="000141AB" w:rsidRPr="00714B70">
        <w:rPr>
          <w:rFonts w:ascii="Arial" w:hAnsi="Arial" w:cs="Arial"/>
          <w:sz w:val="22"/>
          <w:szCs w:val="22"/>
          <w:lang w:val="pl-PL"/>
        </w:rPr>
        <w:t>rybozyd</w:t>
      </w:r>
      <w:r w:rsidR="00DB6A67" w:rsidRPr="00714B70">
        <w:rPr>
          <w:rFonts w:ascii="Arial" w:hAnsi="Arial" w:cs="Arial"/>
          <w:sz w:val="22"/>
          <w:szCs w:val="22"/>
          <w:lang w:val="pl-PL"/>
        </w:rPr>
        <w:t>u</w:t>
      </w:r>
      <w:proofErr w:type="spellEnd"/>
      <w:r w:rsidR="00F87875" w:rsidRPr="00714B70">
        <w:rPr>
          <w:rFonts w:ascii="Arial" w:hAnsi="Arial" w:cs="Arial"/>
          <w:sz w:val="22"/>
          <w:szCs w:val="22"/>
          <w:lang w:val="pl-PL"/>
        </w:rPr>
        <w:t xml:space="preserve"> NHC (NHC</w:t>
      </w:r>
      <w:r w:rsidR="00534C12" w:rsidRPr="00714B70">
        <w:rPr>
          <w:rFonts w:ascii="Arial" w:hAnsi="Arial" w:cs="Arial"/>
          <w:sz w:val="22"/>
          <w:szCs w:val="22"/>
          <w:lang w:val="pl-PL"/>
        </w:rPr>
        <w:t>-TP).</w:t>
      </w:r>
    </w:p>
    <w:p w14:paraId="7DFA9DEC" w14:textId="744C98C5" w:rsidR="00DB0CD7" w:rsidRDefault="00DB0CD7" w:rsidP="000946B0">
      <w:p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Nie wymaga </w:t>
      </w:r>
      <w:r>
        <w:rPr>
          <w:rFonts w:ascii="Arial" w:hAnsi="Arial" w:cs="Arial"/>
          <w:sz w:val="22"/>
          <w:szCs w:val="22"/>
          <w:lang w:val="pl-PL"/>
        </w:rPr>
        <w:t xml:space="preserve">się </w:t>
      </w:r>
      <w:r w:rsidRPr="00714B70">
        <w:rPr>
          <w:rFonts w:ascii="Arial" w:hAnsi="Arial" w:cs="Arial"/>
          <w:sz w:val="22"/>
          <w:szCs w:val="22"/>
          <w:lang w:val="pl-PL"/>
        </w:rPr>
        <w:t>szczególnych warunków przechowywania</w:t>
      </w:r>
      <w:r>
        <w:rPr>
          <w:rFonts w:ascii="Arial" w:hAnsi="Arial" w:cs="Arial"/>
          <w:sz w:val="22"/>
          <w:szCs w:val="22"/>
          <w:lang w:val="pl-PL"/>
        </w:rPr>
        <w:t xml:space="preserve"> leku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Lagevrio</w:t>
      </w:r>
      <w:proofErr w:type="spellEnd"/>
      <w:r>
        <w:rPr>
          <w:rFonts w:ascii="Arial" w:hAnsi="Arial" w:cs="Arial"/>
          <w:sz w:val="22"/>
          <w:szCs w:val="22"/>
          <w:lang w:val="pl-PL"/>
        </w:rPr>
        <w:t>.</w:t>
      </w:r>
    </w:p>
    <w:p w14:paraId="398DC1AA" w14:textId="0E4B7997" w:rsidR="00725A4F" w:rsidRDefault="00725A4F" w:rsidP="000946B0">
      <w:pPr>
        <w:rPr>
          <w:rFonts w:ascii="Arial" w:hAnsi="Arial" w:cs="Arial"/>
          <w:sz w:val="22"/>
          <w:szCs w:val="22"/>
          <w:lang w:val="pl-PL"/>
        </w:rPr>
      </w:pPr>
    </w:p>
    <w:p w14:paraId="71598CE1" w14:textId="77777777" w:rsidR="00725A4F" w:rsidRPr="00714B70" w:rsidRDefault="00725A4F" w:rsidP="00725A4F">
      <w:pPr>
        <w:rPr>
          <w:rFonts w:ascii="Arial" w:hAnsi="Arial" w:cs="Arial"/>
          <w:sz w:val="22"/>
          <w:szCs w:val="22"/>
          <w:bdr w:val="single" w:sz="4" w:space="0" w:color="auto"/>
          <w:lang w:val="pl-PL"/>
        </w:rPr>
      </w:pPr>
    </w:p>
    <w:p w14:paraId="137E8EED" w14:textId="77777777" w:rsidR="00725A4F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</w:p>
    <w:p w14:paraId="793DCA6C" w14:textId="77777777" w:rsidR="00725A4F" w:rsidRPr="00714B70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MOLNUPIRAVIR JEST DOSTĘPNY DO AMBULATORYJNEGO LECZENIA COVID -19 </w:t>
      </w:r>
    </w:p>
    <w:p w14:paraId="528B9781" w14:textId="77777777" w:rsidR="00725A4F" w:rsidRPr="00714B70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U </w:t>
      </w:r>
      <w:r w:rsidRPr="00725A4F">
        <w:rPr>
          <w:rFonts w:ascii="Arial" w:hAnsi="Arial" w:cs="Arial"/>
          <w:b/>
          <w:bCs/>
          <w:sz w:val="22"/>
          <w:szCs w:val="22"/>
          <w:lang w:val="pl-PL"/>
        </w:rPr>
        <w:t>WSZYSTKICH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 PACJENTÓW DIALIZOWANYCH LUB PO PRZESZCZEPIENIU NERKI. </w:t>
      </w:r>
    </w:p>
    <w:p w14:paraId="50401CE2" w14:textId="77777777" w:rsidR="00725A4F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</w:p>
    <w:p w14:paraId="46A0EEF4" w14:textId="77777777" w:rsidR="00725A4F" w:rsidRPr="00714B70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NIE WYMAGA </w:t>
      </w:r>
      <w:r>
        <w:rPr>
          <w:rFonts w:ascii="Arial" w:hAnsi="Arial" w:cs="Arial"/>
          <w:sz w:val="22"/>
          <w:szCs w:val="22"/>
          <w:lang w:val="pl-PL"/>
        </w:rPr>
        <w:t xml:space="preserve">SIĘ 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REDUKCJI DAWKI LEKU, </w:t>
      </w:r>
    </w:p>
    <w:p w14:paraId="26FBF337" w14:textId="77777777" w:rsidR="00725A4F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</w:p>
    <w:p w14:paraId="2AAE4007" w14:textId="6FE2313A" w:rsidR="00725A4F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  <w:proofErr w:type="spellStart"/>
      <w:r>
        <w:rPr>
          <w:rFonts w:ascii="Arial" w:hAnsi="Arial" w:cs="Arial"/>
          <w:sz w:val="22"/>
          <w:szCs w:val="22"/>
          <w:lang w:val="pl-PL"/>
        </w:rPr>
        <w:t>Molnupiravir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dla innych chorych z upośledzoną odpornością (gł. Onkologicznych) jest dystrybuowany odrębnymi kanałami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53875EA7" w14:textId="77777777" w:rsidR="00725A4F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</w:p>
    <w:p w14:paraId="00845FBD" w14:textId="77777777" w:rsidR="00725A4F" w:rsidRPr="00714B70" w:rsidRDefault="00725A4F" w:rsidP="000946B0">
      <w:pPr>
        <w:rPr>
          <w:rFonts w:ascii="Arial" w:hAnsi="Arial" w:cs="Arial"/>
          <w:sz w:val="22"/>
          <w:szCs w:val="22"/>
          <w:lang w:val="pl-PL"/>
        </w:rPr>
      </w:pPr>
    </w:p>
    <w:p w14:paraId="2A8BBE65" w14:textId="77777777" w:rsidR="001134E9" w:rsidRPr="00714B70" w:rsidRDefault="001134E9" w:rsidP="001134E9">
      <w:pPr>
        <w:rPr>
          <w:rFonts w:ascii="Arial" w:hAnsi="Arial" w:cs="Arial"/>
          <w:sz w:val="22"/>
          <w:szCs w:val="22"/>
          <w:lang w:val="pl-PL"/>
        </w:rPr>
      </w:pPr>
    </w:p>
    <w:p w14:paraId="4E13F45E" w14:textId="77777777" w:rsidR="001134E9" w:rsidRPr="00714B70" w:rsidRDefault="001134E9" w:rsidP="001134E9">
      <w:p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W pierwszej fazie dystrybucji </w:t>
      </w:r>
      <w:r w:rsidRPr="00714B70">
        <w:rPr>
          <w:rFonts w:ascii="Arial" w:hAnsi="Arial" w:cs="Arial"/>
          <w:b/>
          <w:bCs/>
          <w:sz w:val="22"/>
          <w:szCs w:val="22"/>
          <w:lang w:val="pl-PL"/>
        </w:rPr>
        <w:t>lek nie będzie dostępny w aptekach</w:t>
      </w:r>
      <w:r w:rsidRPr="00714B70">
        <w:rPr>
          <w:rFonts w:ascii="Arial" w:hAnsi="Arial" w:cs="Arial"/>
          <w:sz w:val="22"/>
          <w:szCs w:val="22"/>
          <w:lang w:val="pl-PL"/>
        </w:rPr>
        <w:t>.</w:t>
      </w:r>
    </w:p>
    <w:p w14:paraId="6B814A93" w14:textId="5A16D0A7" w:rsidR="00051761" w:rsidRDefault="00051761" w:rsidP="000946B0">
      <w:pPr>
        <w:rPr>
          <w:rFonts w:ascii="Arial" w:hAnsi="Arial" w:cs="Arial"/>
          <w:sz w:val="22"/>
          <w:szCs w:val="22"/>
          <w:lang w:val="pl-PL"/>
        </w:rPr>
      </w:pPr>
    </w:p>
    <w:p w14:paraId="2DC567EF" w14:textId="775D0587" w:rsidR="00051761" w:rsidRDefault="00051761" w:rsidP="00051761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br w:type="column"/>
      </w:r>
      <w:r w:rsidRPr="00714B70">
        <w:rPr>
          <w:rFonts w:ascii="Arial" w:hAnsi="Arial" w:cs="Arial"/>
          <w:sz w:val="22"/>
          <w:szCs w:val="22"/>
          <w:lang w:val="pl-PL"/>
        </w:rPr>
        <w:lastRenderedPageBreak/>
        <w:t xml:space="preserve">Możliwe częstsze (1-2%) działania niepożądane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molnupirawiru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to: </w:t>
      </w:r>
    </w:p>
    <w:p w14:paraId="0930F90B" w14:textId="77777777" w:rsidR="00051761" w:rsidRPr="00714B70" w:rsidRDefault="00051761" w:rsidP="00051761">
      <w:pPr>
        <w:rPr>
          <w:rFonts w:ascii="Arial" w:hAnsi="Arial" w:cs="Arial"/>
          <w:sz w:val="22"/>
          <w:szCs w:val="22"/>
          <w:lang w:val="pl-PL"/>
        </w:rPr>
      </w:pPr>
    </w:p>
    <w:p w14:paraId="36CEDDD5" w14:textId="77777777" w:rsidR="00051761" w:rsidRPr="00714B70" w:rsidRDefault="00051761" w:rsidP="00051761">
      <w:pPr>
        <w:pStyle w:val="Akapitzlist"/>
        <w:numPr>
          <w:ilvl w:val="0"/>
          <w:numId w:val="9"/>
        </w:num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zawroty i bóle głowy</w:t>
      </w:r>
    </w:p>
    <w:p w14:paraId="39210F1E" w14:textId="77777777" w:rsidR="00051761" w:rsidRPr="00714B70" w:rsidRDefault="00051761" w:rsidP="00051761">
      <w:pPr>
        <w:pStyle w:val="Akapitzlist"/>
        <w:numPr>
          <w:ilvl w:val="0"/>
          <w:numId w:val="9"/>
        </w:num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nudności, biegunki i wymioty</w:t>
      </w:r>
    </w:p>
    <w:p w14:paraId="444DCA77" w14:textId="77777777" w:rsidR="00051761" w:rsidRPr="00714B70" w:rsidRDefault="00051761" w:rsidP="00051761">
      <w:pPr>
        <w:pStyle w:val="Akapitzlist"/>
        <w:numPr>
          <w:ilvl w:val="0"/>
          <w:numId w:val="9"/>
        </w:num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pokrzywka i rumień skóry</w:t>
      </w:r>
    </w:p>
    <w:p w14:paraId="7448391E" w14:textId="46AA0521" w:rsidR="00737C1D" w:rsidRDefault="00737C1D" w:rsidP="00123DF1">
      <w:pPr>
        <w:rPr>
          <w:rFonts w:ascii="Arial" w:hAnsi="Arial" w:cs="Arial"/>
          <w:sz w:val="22"/>
          <w:szCs w:val="22"/>
          <w:lang w:val="pl-PL"/>
        </w:rPr>
      </w:pPr>
    </w:p>
    <w:p w14:paraId="03938AD9" w14:textId="77777777" w:rsidR="00051761" w:rsidRPr="00714B70" w:rsidRDefault="00051761" w:rsidP="00123DF1">
      <w:pPr>
        <w:rPr>
          <w:rFonts w:ascii="Arial" w:hAnsi="Arial" w:cs="Arial"/>
          <w:sz w:val="22"/>
          <w:szCs w:val="22"/>
          <w:lang w:val="pl-PL"/>
        </w:rPr>
      </w:pPr>
    </w:p>
    <w:p w14:paraId="5B55877F" w14:textId="77777777" w:rsidR="00A83873" w:rsidRPr="00714B70" w:rsidRDefault="00A83873" w:rsidP="0012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4D0A861" w14:textId="6F87A365" w:rsidR="001134E9" w:rsidRPr="00714B70" w:rsidRDefault="00A83873" w:rsidP="0012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Dawki </w:t>
      </w:r>
      <w:proofErr w:type="spellStart"/>
      <w:r w:rsidRPr="00714B70">
        <w:rPr>
          <w:rFonts w:ascii="Arial" w:hAnsi="Arial" w:cs="Arial"/>
          <w:b/>
          <w:bCs/>
          <w:sz w:val="22"/>
          <w:szCs w:val="22"/>
          <w:lang w:val="pl-PL"/>
        </w:rPr>
        <w:t>molnupiravir</w:t>
      </w:r>
      <w:r w:rsidR="00DB0CD7">
        <w:rPr>
          <w:rFonts w:ascii="Arial" w:hAnsi="Arial" w:cs="Arial"/>
          <w:b/>
          <w:bCs/>
          <w:sz w:val="22"/>
          <w:szCs w:val="22"/>
          <w:lang w:val="pl-PL"/>
        </w:rPr>
        <w:t>u</w:t>
      </w:r>
      <w:proofErr w:type="spellEnd"/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nie zmienia się w niewydolności nerek, </w:t>
      </w:r>
    </w:p>
    <w:p w14:paraId="2997A040" w14:textId="77777777" w:rsidR="001134E9" w:rsidRPr="00714B70" w:rsidRDefault="00A83873" w:rsidP="0012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ale pacjenci z zaawansowaną niewydolnością nerek </w:t>
      </w:r>
    </w:p>
    <w:p w14:paraId="725E4D8D" w14:textId="13652A47" w:rsidR="00D267CA" w:rsidRPr="00714B70" w:rsidRDefault="00A83873" w:rsidP="0012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>nie byli włącz</w:t>
      </w:r>
      <w:r w:rsidR="00F13076" w:rsidRPr="00714B70">
        <w:rPr>
          <w:rFonts w:ascii="Arial" w:hAnsi="Arial" w:cs="Arial"/>
          <w:b/>
          <w:bCs/>
          <w:sz w:val="22"/>
          <w:szCs w:val="22"/>
          <w:lang w:val="pl-PL"/>
        </w:rPr>
        <w:t>a</w:t>
      </w:r>
      <w:r w:rsidRPr="00714B70">
        <w:rPr>
          <w:rFonts w:ascii="Arial" w:hAnsi="Arial" w:cs="Arial"/>
          <w:b/>
          <w:bCs/>
          <w:sz w:val="22"/>
          <w:szCs w:val="22"/>
          <w:lang w:val="pl-PL"/>
        </w:rPr>
        <w:t>ni do bada</w:t>
      </w:r>
      <w:r w:rsidR="00F13076" w:rsidRPr="00714B70">
        <w:rPr>
          <w:rFonts w:ascii="Arial" w:hAnsi="Arial" w:cs="Arial"/>
          <w:b/>
          <w:bCs/>
          <w:sz w:val="22"/>
          <w:szCs w:val="22"/>
          <w:lang w:val="pl-PL"/>
        </w:rPr>
        <w:t>ń</w:t>
      </w:r>
      <w:r w:rsidR="00DB252E">
        <w:rPr>
          <w:rFonts w:ascii="Arial" w:hAnsi="Arial" w:cs="Arial"/>
          <w:b/>
          <w:bCs/>
          <w:sz w:val="22"/>
          <w:szCs w:val="22"/>
          <w:lang w:val="pl-PL"/>
        </w:rPr>
        <w:t xml:space="preserve"> klinicznych</w:t>
      </w: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. </w:t>
      </w:r>
    </w:p>
    <w:p w14:paraId="64FC1CF7" w14:textId="77777777" w:rsidR="00D267CA" w:rsidRPr="00714B70" w:rsidRDefault="00D267CA" w:rsidP="0012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7F7A72F5" w14:textId="26E1799F" w:rsidR="00B9766D" w:rsidRPr="00714B70" w:rsidRDefault="00A83873" w:rsidP="0012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Brak </w:t>
      </w:r>
      <w:r w:rsidR="001134E9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też </w:t>
      </w: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danych o usuwaniu leku w trakcie leczenia dializami </w:t>
      </w:r>
    </w:p>
    <w:p w14:paraId="4ED7BFE0" w14:textId="77777777" w:rsidR="00725A4F" w:rsidRDefault="00A83873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>– zarówno hemodializami jak i dializami otrzewnowymi.</w:t>
      </w:r>
    </w:p>
    <w:p w14:paraId="0D7899F6" w14:textId="77777777" w:rsidR="00725A4F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4CE0CE3C" w14:textId="77777777" w:rsidR="00725A4F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 podstawie 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dostępnych 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danych farmakokinetycznych można wnioskować, że </w:t>
      </w:r>
    </w:p>
    <w:p w14:paraId="333FEBCE" w14:textId="77777777" w:rsidR="00725A4F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lek powinno się podawać PO zabiegu hemodializy, </w:t>
      </w:r>
    </w:p>
    <w:p w14:paraId="3C4FCD8B" w14:textId="2108F4A8" w:rsidR="00725A4F" w:rsidRPr="00714B70" w:rsidRDefault="00725A4F" w:rsidP="007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a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u dializowanych otrzewnowo w 2 godziny po </w:t>
      </w:r>
      <w:r>
        <w:rPr>
          <w:rFonts w:ascii="Arial" w:hAnsi="Arial" w:cs="Arial"/>
          <w:b/>
          <w:bCs/>
          <w:sz w:val="22"/>
          <w:szCs w:val="22"/>
          <w:lang w:val="pl-PL"/>
        </w:rPr>
        <w:t>wpuszczeniu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płynu dializacyjnego</w:t>
      </w:r>
      <w:r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14:paraId="677C4CEE" w14:textId="77777777" w:rsidR="00B9766D" w:rsidRPr="00714B70" w:rsidRDefault="00B9766D" w:rsidP="0012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 w:val="22"/>
          <w:szCs w:val="22"/>
          <w:bdr w:val="none" w:sz="0" w:space="0" w:color="auto"/>
          <w:lang w:val="pl-PL"/>
        </w:rPr>
      </w:pPr>
    </w:p>
    <w:p w14:paraId="71F476E4" w14:textId="4A81F639" w:rsidR="002575BC" w:rsidRPr="00714B70" w:rsidRDefault="002575BC" w:rsidP="000946B0">
      <w:pPr>
        <w:rPr>
          <w:rFonts w:ascii="Arial" w:hAnsi="Arial" w:cs="Arial"/>
          <w:sz w:val="22"/>
          <w:szCs w:val="22"/>
          <w:lang w:val="pl-PL"/>
        </w:rPr>
      </w:pPr>
    </w:p>
    <w:p w14:paraId="60527E8E" w14:textId="77777777" w:rsidR="00D267CA" w:rsidRPr="00714B70" w:rsidRDefault="00D267CA" w:rsidP="0028249D">
      <w:pPr>
        <w:rPr>
          <w:rFonts w:ascii="Arial" w:hAnsi="Arial" w:cs="Arial"/>
          <w:sz w:val="22"/>
          <w:szCs w:val="22"/>
          <w:lang w:val="pl-PL"/>
        </w:rPr>
      </w:pPr>
    </w:p>
    <w:p w14:paraId="0E35313D" w14:textId="48702C2C" w:rsidR="00D46486" w:rsidRPr="00714B70" w:rsidRDefault="00757E11" w:rsidP="004172EC">
      <w:p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MOLNUPIRAVIR jest </w:t>
      </w:r>
      <w:r w:rsidR="007F640B" w:rsidRPr="00714B70">
        <w:rPr>
          <w:rFonts w:ascii="Arial" w:hAnsi="Arial" w:cs="Arial"/>
          <w:sz w:val="22"/>
          <w:szCs w:val="22"/>
          <w:lang w:val="pl-PL"/>
        </w:rPr>
        <w:t xml:space="preserve">obecnie 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dostępny </w:t>
      </w:r>
      <w:r w:rsidR="00B3447D" w:rsidRPr="00714B70">
        <w:rPr>
          <w:rFonts w:ascii="Arial" w:hAnsi="Arial" w:cs="Arial"/>
          <w:sz w:val="22"/>
          <w:szCs w:val="22"/>
          <w:lang w:val="pl-PL"/>
        </w:rPr>
        <w:t xml:space="preserve">dla wszystkich ośrodków dializ </w:t>
      </w:r>
      <w:r w:rsidRPr="00714B70">
        <w:rPr>
          <w:rFonts w:ascii="Arial" w:hAnsi="Arial" w:cs="Arial"/>
          <w:sz w:val="22"/>
          <w:szCs w:val="22"/>
          <w:lang w:val="pl-PL"/>
        </w:rPr>
        <w:t>poprzez 10 Klinik Nefrologicznyc</w:t>
      </w:r>
      <w:r w:rsidR="00B3447D" w:rsidRPr="00714B70">
        <w:rPr>
          <w:rFonts w:ascii="Arial" w:hAnsi="Arial" w:cs="Arial"/>
          <w:sz w:val="22"/>
          <w:szCs w:val="22"/>
          <w:lang w:val="pl-PL"/>
        </w:rPr>
        <w:t>h</w:t>
      </w:r>
      <w:r w:rsidR="00CE2B81" w:rsidRPr="00714B70">
        <w:rPr>
          <w:rFonts w:ascii="Arial" w:hAnsi="Arial" w:cs="Arial"/>
          <w:sz w:val="22"/>
          <w:szCs w:val="22"/>
          <w:lang w:val="pl-PL"/>
        </w:rPr>
        <w:t>, które pozyskują go z Agencji Rezerw Strategicznych</w:t>
      </w:r>
      <w:r w:rsidR="00B3447D" w:rsidRPr="00714B70">
        <w:rPr>
          <w:rFonts w:ascii="Arial" w:hAnsi="Arial" w:cs="Arial"/>
          <w:sz w:val="22"/>
          <w:szCs w:val="22"/>
          <w:lang w:val="pl-PL"/>
        </w:rPr>
        <w:t>:</w:t>
      </w:r>
    </w:p>
    <w:p w14:paraId="5E883EF9" w14:textId="77777777" w:rsidR="00D46486" w:rsidRPr="00714B70" w:rsidRDefault="00D46486" w:rsidP="000946B0">
      <w:pPr>
        <w:rPr>
          <w:rFonts w:ascii="Arial" w:hAnsi="Arial" w:cs="Arial"/>
          <w:sz w:val="22"/>
          <w:szCs w:val="22"/>
          <w:lang w:val="pl-PL"/>
        </w:rPr>
      </w:pPr>
    </w:p>
    <w:p w14:paraId="10B1CB8C" w14:textId="77777777" w:rsidR="00246B79" w:rsidRPr="00714B70" w:rsidRDefault="00246B79" w:rsidP="00246B7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pl-PL" w:eastAsia="en-US"/>
        </w:rPr>
        <w:t>Klinika Nefrologii i Chorób Wewnętrznych CMKP</w:t>
      </w:r>
    </w:p>
    <w:p w14:paraId="0FDA6373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</w:pPr>
      <w:r w:rsidRPr="00D8769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en-US" w:eastAsia="en-US"/>
        </w:rPr>
        <w:t xml:space="preserve">Prof. </w:t>
      </w:r>
      <w:proofErr w:type="spellStart"/>
      <w:r w:rsidRPr="00D8769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en-US" w:eastAsia="en-US"/>
        </w:rPr>
        <w:t>dr</w:t>
      </w:r>
      <w:proofErr w:type="spellEnd"/>
      <w:r w:rsidRPr="00D8769D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en-US" w:eastAsia="en-US"/>
        </w:rPr>
        <w:t xml:space="preserve"> hab. n. med. </w:t>
      </w: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Ryszard Gellert</w:t>
      </w:r>
    </w:p>
    <w:p w14:paraId="4825DEFC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ul. Cegłowska 80</w:t>
      </w:r>
    </w:p>
    <w:p w14:paraId="6FE849D4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01-809 Warszawa</w:t>
      </w:r>
    </w:p>
    <w:p w14:paraId="4497D5F9" w14:textId="57E10D2E" w:rsidR="00246B79" w:rsidRPr="00714B70" w:rsidRDefault="00246B79" w:rsidP="00D339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Tel: 22 56 90 206</w:t>
      </w:r>
      <w:r w:rsidRPr="00714B70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                                                                                                                                                  </w:t>
      </w:r>
    </w:p>
    <w:p w14:paraId="1BBBCCCE" w14:textId="69C37203" w:rsidR="00A83105" w:rsidRPr="00714B70" w:rsidRDefault="00246B79" w:rsidP="00D3397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Klinika Nefrologii, Transplantologii i Chorób Wewnętrznych                                                                                                                                                   </w:t>
      </w: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prof. dr hab. n. med. Alicja Dębska-</w:t>
      </w:r>
      <w:proofErr w:type="spellStart"/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Ślizień</w:t>
      </w:r>
      <w:proofErr w:type="spellEnd"/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 xml:space="preserve">                                                                                                         ul. Smoluchowskiego 17</w:t>
      </w: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br/>
        <w:t>80-952 Gdańsk</w:t>
      </w: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br/>
        <w:t xml:space="preserve">tel. 58 584 47 00 </w:t>
      </w:r>
    </w:p>
    <w:p w14:paraId="6EDA8F09" w14:textId="2EAC3397" w:rsidR="00246B79" w:rsidRPr="00714B70" w:rsidRDefault="00246B79" w:rsidP="00246B7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/>
          <w:color w:val="000000" w:themeColor="text1"/>
          <w:sz w:val="22"/>
          <w:szCs w:val="22"/>
          <w:bdr w:val="none" w:sz="0" w:space="0" w:color="auto"/>
          <w:lang w:val="pl-PL" w:eastAsia="en-US"/>
        </w:rPr>
        <w:t>I Klinika Nefrologii i Transplantologii z Ośrodkiem Dializ</w:t>
      </w:r>
      <w:r w:rsidRPr="00714B70">
        <w:rPr>
          <w:rFonts w:ascii="Arial" w:eastAsiaTheme="minorHAnsi" w:hAnsi="Arial" w:cs="Arial"/>
          <w:bCs/>
          <w:color w:val="000000" w:themeColor="text1"/>
          <w:sz w:val="22"/>
          <w:szCs w:val="22"/>
          <w:bdr w:val="none" w:sz="0" w:space="0" w:color="auto"/>
          <w:lang w:val="pl-PL" w:eastAsia="en-US"/>
        </w:rPr>
        <w:t xml:space="preserve">      </w:t>
      </w:r>
      <w:r w:rsidRPr="00714B70">
        <w:rPr>
          <w:rFonts w:ascii="Arial" w:eastAsiaTheme="minorHAnsi" w:hAnsi="Arial" w:cs="Arial"/>
          <w:b/>
          <w:color w:val="auto"/>
          <w:sz w:val="22"/>
          <w:szCs w:val="22"/>
          <w:bdr w:val="none" w:sz="0" w:space="0" w:color="auto"/>
          <w:lang w:val="pl-PL" w:eastAsia="en-US"/>
        </w:rPr>
        <w:t xml:space="preserve">                                                                              </w:t>
      </w: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 xml:space="preserve">prof. dr hab. Beata </w:t>
      </w:r>
      <w:proofErr w:type="spellStart"/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Naumnik</w:t>
      </w:r>
      <w:proofErr w:type="spellEnd"/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br/>
        <w:t>ul. Żurawia 14</w:t>
      </w: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br/>
        <w:t>15-540 Białystok</w:t>
      </w: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br/>
        <w:t>Tel: 085 831 6458</w:t>
      </w:r>
    </w:p>
    <w:p w14:paraId="51AE3ACA" w14:textId="77777777" w:rsidR="00246B79" w:rsidRPr="00714B70" w:rsidRDefault="00246B79" w:rsidP="00246B7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Klinika Nefrologii, </w:t>
      </w:r>
      <w:proofErr w:type="spellStart"/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Hipertensjologii</w:t>
      </w:r>
      <w:proofErr w:type="spellEnd"/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 i Transplantologii Nerek                                                        </w:t>
      </w: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prof. dr hab. n. med. Michał Nowicki</w:t>
      </w:r>
    </w:p>
    <w:p w14:paraId="24122E3A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ul. Pomorska 251</w:t>
      </w:r>
    </w:p>
    <w:p w14:paraId="7B0B3199" w14:textId="0CA9606B" w:rsidR="00246B79" w:rsidRPr="00714B70" w:rsidRDefault="00246B79" w:rsidP="007365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 xml:space="preserve">92-213 Łódź                                                                                                                                                            tel. 42 </w:t>
      </w:r>
      <w:r w:rsidRPr="00714B70">
        <w:rPr>
          <w:rFonts w:ascii="Arial" w:eastAsiaTheme="minorHAnsi" w:hAnsi="Arial" w:cs="Arial"/>
          <w:color w:val="auto"/>
          <w:spacing w:val="4"/>
          <w:sz w:val="22"/>
          <w:szCs w:val="22"/>
          <w:bdr w:val="none" w:sz="0" w:space="0" w:color="auto"/>
          <w:lang w:val="pl-PL" w:eastAsia="en-US"/>
        </w:rPr>
        <w:t>201 44 00</w:t>
      </w:r>
    </w:p>
    <w:p w14:paraId="3C1CEE98" w14:textId="4556FE14" w:rsidR="00246B79" w:rsidRPr="00714B70" w:rsidRDefault="00246B79" w:rsidP="00246B7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Klinika Nefrologii Samodzielny Publiczny Szpital Kliniczny Nr 4 w Lublinie                                          </w:t>
      </w:r>
      <w:r w:rsidRPr="00714B70">
        <w:rPr>
          <w:rFonts w:ascii="Arial" w:eastAsiaTheme="minorHAnsi" w:hAnsi="Arial" w:cs="Arial"/>
          <w:bCs/>
          <w:iCs/>
          <w:color w:val="auto"/>
          <w:sz w:val="22"/>
          <w:szCs w:val="22"/>
          <w:bdr w:val="none" w:sz="0" w:space="0" w:color="auto"/>
          <w:lang w:val="pl-PL" w:eastAsia="en-US"/>
        </w:rPr>
        <w:t xml:space="preserve">Prof. dr </w:t>
      </w:r>
      <w:proofErr w:type="spellStart"/>
      <w:r w:rsidRPr="00714B70">
        <w:rPr>
          <w:rFonts w:ascii="Arial" w:eastAsiaTheme="minorHAnsi" w:hAnsi="Arial" w:cs="Arial"/>
          <w:bCs/>
          <w:iCs/>
          <w:color w:val="auto"/>
          <w:sz w:val="22"/>
          <w:szCs w:val="22"/>
          <w:bdr w:val="none" w:sz="0" w:space="0" w:color="auto"/>
          <w:lang w:val="pl-PL" w:eastAsia="en-US"/>
        </w:rPr>
        <w:t>hab.n.med</w:t>
      </w:r>
      <w:proofErr w:type="spellEnd"/>
      <w:r w:rsidRPr="00714B70">
        <w:rPr>
          <w:rFonts w:ascii="Arial" w:eastAsiaTheme="minorHAnsi" w:hAnsi="Arial" w:cs="Arial"/>
          <w:bCs/>
          <w:iCs/>
          <w:color w:val="auto"/>
          <w:sz w:val="22"/>
          <w:szCs w:val="22"/>
          <w:bdr w:val="none" w:sz="0" w:space="0" w:color="auto"/>
          <w:lang w:val="pl-PL" w:eastAsia="en-US"/>
        </w:rPr>
        <w:t>. Wojciech Załuska</w:t>
      </w:r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                                                                                                               </w:t>
      </w: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ul. Jaczewskiego 8</w:t>
      </w:r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                                                                                                                                                </w:t>
      </w: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 xml:space="preserve">20-954 </w:t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Lublin</w:t>
      </w:r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                                                                                                                                                                   </w:t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Tel. 817244539</w:t>
      </w:r>
    </w:p>
    <w:p w14:paraId="3CFA0094" w14:textId="77777777" w:rsidR="00246B79" w:rsidRPr="00714B70" w:rsidRDefault="00246B79" w:rsidP="00246B7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Katedra i Klinika Nefrologii i Medycyny Transplantacyjnej                                                                  </w:t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prof. dr hab. Magdalena Krajewska</w:t>
      </w:r>
    </w:p>
    <w:p w14:paraId="5DF512EB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prof. dr hab. Oktawia Mazanowska</w:t>
      </w:r>
    </w:p>
    <w:p w14:paraId="1DE3A374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ul. Borowska 213</w:t>
      </w:r>
    </w:p>
    <w:p w14:paraId="41026A10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lastRenderedPageBreak/>
        <w:t>50-556 Wrocław</w:t>
      </w:r>
    </w:p>
    <w:p w14:paraId="05754A61" w14:textId="7560B18C" w:rsidR="00246B79" w:rsidRPr="00714B70" w:rsidRDefault="00246B79" w:rsidP="007365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Tel. +71 7332520</w:t>
      </w:r>
    </w:p>
    <w:p w14:paraId="7FB30DB4" w14:textId="77777777" w:rsidR="00246B79" w:rsidRPr="00714B70" w:rsidRDefault="00246B79" w:rsidP="00246B7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Oddział Kliniczny Nefrologii i Dializoterapii</w:t>
      </w:r>
    </w:p>
    <w:p w14:paraId="1321A183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prof. dr hab.</w:t>
      </w:r>
      <w:r w:rsidRPr="00714B70">
        <w:rPr>
          <w:rFonts w:ascii="Arial" w:eastAsiaTheme="minorHAnsi" w:hAnsi="Arial" w:cs="Arial"/>
          <w:b/>
          <w:bCs/>
          <w:color w:val="F1B2C0"/>
          <w:spacing w:val="-4"/>
          <w:sz w:val="22"/>
          <w:szCs w:val="22"/>
          <w:bdr w:val="none" w:sz="0" w:space="0" w:color="auto"/>
          <w:lang w:val="pl-PL" w:eastAsia="en-US"/>
        </w:rPr>
        <w:t xml:space="preserve"> </w:t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Katarzyna Krzanowska</w:t>
      </w:r>
    </w:p>
    <w:p w14:paraId="0C3DE075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ul. Jakubowskiego 2</w:t>
      </w:r>
    </w:p>
    <w:p w14:paraId="3CD88F04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30-688 Kraków</w:t>
      </w:r>
    </w:p>
    <w:p w14:paraId="5AF3743A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Tel. 124002850</w:t>
      </w:r>
    </w:p>
    <w:p w14:paraId="48BEC4DD" w14:textId="77777777" w:rsidR="00246B79" w:rsidRPr="00714B70" w:rsidRDefault="00246B79" w:rsidP="00246B7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Oddział Nefrologii, Transplantologii i Chorób Wewnętrznych</w:t>
      </w:r>
    </w:p>
    <w:p w14:paraId="59932C6C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D8769D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en-US" w:eastAsia="en-US"/>
        </w:rPr>
        <w:t xml:space="preserve">Prof. </w:t>
      </w:r>
      <w:proofErr w:type="spellStart"/>
      <w:r w:rsidRPr="00D8769D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en-US" w:eastAsia="en-US"/>
        </w:rPr>
        <w:t>dr</w:t>
      </w:r>
      <w:proofErr w:type="spellEnd"/>
      <w:r w:rsidRPr="00D8769D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en-US" w:eastAsia="en-US"/>
        </w:rPr>
        <w:t xml:space="preserve"> hab. n. med. </w:t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Andrzej Więcek</w:t>
      </w:r>
    </w:p>
    <w:p w14:paraId="7E1C18C7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ul. Francuska 20-24</w:t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br/>
        <w:t>40-027 Katowice</w:t>
      </w:r>
    </w:p>
    <w:p w14:paraId="26C2722C" w14:textId="19884E82" w:rsidR="00246B79" w:rsidRPr="00714B70" w:rsidRDefault="00246B79" w:rsidP="007365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tel. 322591403</w:t>
      </w:r>
    </w:p>
    <w:p w14:paraId="0CA2C426" w14:textId="77777777" w:rsidR="00246B79" w:rsidRPr="00714B70" w:rsidRDefault="00246B79" w:rsidP="00246B7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Katedra i Klinika Nefrologii, Transplantologii i Chorób Wewnętrznych</w:t>
      </w:r>
    </w:p>
    <w:p w14:paraId="5B4BA831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D8769D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en-US" w:eastAsia="en-US"/>
        </w:rPr>
        <w:t xml:space="preserve">prof. </w:t>
      </w:r>
      <w:proofErr w:type="spellStart"/>
      <w:r w:rsidRPr="00D8769D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en-US" w:eastAsia="en-US"/>
        </w:rPr>
        <w:t>dr</w:t>
      </w:r>
      <w:proofErr w:type="spellEnd"/>
      <w:r w:rsidRPr="00D8769D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en-US" w:eastAsia="en-US"/>
        </w:rPr>
        <w:t xml:space="preserve"> hab. n. med. </w:t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Andrzej Oko</w:t>
      </w:r>
    </w:p>
    <w:p w14:paraId="00803719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Przybyszewskiego 49</w:t>
      </w:r>
    </w:p>
    <w:p w14:paraId="51CE5EA5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60-355 Poznań</w:t>
      </w:r>
    </w:p>
    <w:p w14:paraId="270F8B55" w14:textId="60827F7A" w:rsidR="00246B79" w:rsidRPr="00714B70" w:rsidRDefault="00246B79" w:rsidP="00476C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tel. 61 86 91326</w:t>
      </w:r>
    </w:p>
    <w:p w14:paraId="1A610829" w14:textId="77777777" w:rsidR="00246B79" w:rsidRPr="00714B70" w:rsidRDefault="00246B79" w:rsidP="00246B7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/>
          <w:bCs/>
          <w:color w:val="auto"/>
          <w:sz w:val="22"/>
          <w:szCs w:val="22"/>
          <w:bdr w:val="none" w:sz="0" w:space="0" w:color="auto"/>
          <w:lang w:val="pl-PL" w:eastAsia="en-US"/>
        </w:rPr>
        <w:t>Klinika Nefrologii, Transplantologii i Chorób Wewnętrznych PUM</w:t>
      </w:r>
    </w:p>
    <w:p w14:paraId="1782BCED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D8769D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en-US" w:eastAsia="en-US"/>
        </w:rPr>
        <w:t xml:space="preserve">prof. </w:t>
      </w:r>
      <w:proofErr w:type="spellStart"/>
      <w:r w:rsidRPr="00D8769D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en-US" w:eastAsia="en-US"/>
        </w:rPr>
        <w:t>dr</w:t>
      </w:r>
      <w:proofErr w:type="spellEnd"/>
      <w:r w:rsidRPr="00D8769D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en-US" w:eastAsia="en-US"/>
        </w:rPr>
        <w:t xml:space="preserve"> hab. n. med. </w:t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Kazimierz Ciechanowski</w:t>
      </w:r>
    </w:p>
    <w:p w14:paraId="0D969423" w14:textId="77777777" w:rsidR="00246B79" w:rsidRPr="00714B70" w:rsidRDefault="00246B79" w:rsidP="00246B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Al. Powstańców Wielkopolskich 72</w:t>
      </w:r>
    </w:p>
    <w:p w14:paraId="4F7BB524" w14:textId="77777777" w:rsidR="00D33973" w:rsidRPr="00714B70" w:rsidRDefault="00246B79" w:rsidP="00D339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70-111 Szczecin</w:t>
      </w:r>
    </w:p>
    <w:p w14:paraId="5C9BCC20" w14:textId="60EC2E46" w:rsidR="00246B79" w:rsidRPr="00714B70" w:rsidRDefault="00246B79" w:rsidP="00D339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20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tel. 91 466 11 96</w:t>
      </w:r>
    </w:p>
    <w:p w14:paraId="0043D77E" w14:textId="6E92A585" w:rsidR="00C0164E" w:rsidRPr="00714B70" w:rsidRDefault="00C0164E" w:rsidP="00F2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0AE4C453" w14:textId="53C707B1" w:rsidR="001134E9" w:rsidRPr="00714B70" w:rsidRDefault="001134E9" w:rsidP="00F2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Pacjenci z województw, do których nie przewiduje się dostaw </w:t>
      </w:r>
      <w:proofErr w:type="spellStart"/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mol</w:t>
      </w:r>
      <w:r w:rsidR="0029636B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n</w:t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upirawiru</w:t>
      </w:r>
      <w:proofErr w:type="spellEnd"/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 (lubuskie, opolskie, podkarpackie, warmińsko-mazurskie, </w:t>
      </w:r>
      <w:r w:rsidR="000641DC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kujawsko-pomorskie i </w:t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świętokrzyskie</w:t>
      </w:r>
      <w:r w:rsidR="000641DC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) powinni otrzymać lek z wymienionych powyżej ośrodków. Sugeruję, by jako dyspozytora leku wskazać ośrodkom dializ w tych województwach odpowiednio:</w:t>
      </w:r>
    </w:p>
    <w:p w14:paraId="39B59B6B" w14:textId="7400A7F2" w:rsidR="000641DC" w:rsidRPr="00714B70" w:rsidRDefault="000641DC" w:rsidP="00DE1F35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Lubuskie </w:t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– Poznań i Szczecin</w:t>
      </w:r>
    </w:p>
    <w:p w14:paraId="2A0EF50B" w14:textId="5AA7D76F" w:rsidR="000641DC" w:rsidRPr="00714B70" w:rsidRDefault="000641DC" w:rsidP="00DE1F35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Opolskie </w:t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– Kraków i Katowice</w:t>
      </w:r>
    </w:p>
    <w:p w14:paraId="44DD3C57" w14:textId="67827FA2" w:rsidR="000641DC" w:rsidRPr="00714B70" w:rsidRDefault="000641DC" w:rsidP="00DE1F35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Podkarpackie </w:t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– Katowice i Lublin</w:t>
      </w:r>
    </w:p>
    <w:p w14:paraId="19803B32" w14:textId="14675155" w:rsidR="000641DC" w:rsidRPr="00714B70" w:rsidRDefault="000641DC" w:rsidP="00DE1F35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Warmińsko-mazurskie </w:t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– Białystok i Gdańsk</w:t>
      </w:r>
    </w:p>
    <w:p w14:paraId="33618556" w14:textId="519121A0" w:rsidR="000641DC" w:rsidRPr="00714B70" w:rsidRDefault="000641DC" w:rsidP="00DE1F35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Kujawsko-pomorskie </w:t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– Łódź i Gdańsk</w:t>
      </w:r>
    </w:p>
    <w:p w14:paraId="5BF016FD" w14:textId="177CA778" w:rsidR="001134E9" w:rsidRPr="00714B70" w:rsidRDefault="000641DC" w:rsidP="00F26A19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Świętokrzyskie </w:t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ab/>
      </w: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– Łódź i</w:t>
      </w:r>
      <w:r w:rsidR="00DE1F35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 Kraków</w:t>
      </w:r>
    </w:p>
    <w:p w14:paraId="602BEA55" w14:textId="77777777" w:rsidR="001134E9" w:rsidRPr="00714B70" w:rsidRDefault="001134E9" w:rsidP="00F26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5FF2E248" w14:textId="1C8531DB" w:rsidR="00246B79" w:rsidRPr="00714B70" w:rsidRDefault="007F640B" w:rsidP="007F64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Cs/>
          <w:i/>
          <w:iCs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W</w:t>
      </w:r>
      <w:r w:rsidR="00F57217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prawdzie nie ma żadnych informacji o sposobie dystrybucji leku </w:t>
      </w:r>
      <w:proofErr w:type="spellStart"/>
      <w:r w:rsidR="00F57217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m</w:t>
      </w:r>
      <w:r w:rsidR="0012092B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olnupiravir</w:t>
      </w:r>
      <w:proofErr w:type="spellEnd"/>
      <w:r w:rsidR="00051761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 do pacjentów</w:t>
      </w:r>
      <w:r w:rsidR="0012092B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, ale zdrowy rozs</w:t>
      </w:r>
      <w:r w:rsidR="00F743C4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ą</w:t>
      </w:r>
      <w:r w:rsidR="0012092B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dek podpowiada, by ka</w:t>
      </w:r>
      <w:r w:rsidR="00D23842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>żde wydanie leku było</w:t>
      </w:r>
      <w:r w:rsidR="00CE1E33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 udokumentowane. Pro</w:t>
      </w:r>
      <w:r w:rsidR="007A3B39" w:rsidRPr="00714B70">
        <w:rPr>
          <w:rFonts w:ascii="Arial" w:eastAsiaTheme="minorHAnsi" w:hAnsi="Arial" w:cs="Arial"/>
          <w:bCs/>
          <w:color w:val="auto"/>
          <w:sz w:val="22"/>
          <w:szCs w:val="22"/>
          <w:bdr w:val="none" w:sz="0" w:space="0" w:color="auto"/>
          <w:lang w:val="pl-PL" w:eastAsia="en-US"/>
        </w:rPr>
        <w:t xml:space="preserve">ponuję następujący </w:t>
      </w:r>
      <w:r w:rsidR="007A3B39" w:rsidRPr="00714B70">
        <w:rPr>
          <w:rFonts w:ascii="Arial" w:eastAsiaTheme="minorHAnsi" w:hAnsi="Arial" w:cs="Arial"/>
          <w:bCs/>
          <w:i/>
          <w:iCs/>
          <w:color w:val="auto"/>
          <w:sz w:val="22"/>
          <w:szCs w:val="22"/>
          <w:bdr w:val="none" w:sz="0" w:space="0" w:color="auto"/>
          <w:lang w:val="pl-PL" w:eastAsia="en-US"/>
        </w:rPr>
        <w:t xml:space="preserve">modus </w:t>
      </w:r>
      <w:proofErr w:type="spellStart"/>
      <w:r w:rsidR="007A3B39" w:rsidRPr="00714B70">
        <w:rPr>
          <w:rFonts w:ascii="Arial" w:eastAsiaTheme="minorHAnsi" w:hAnsi="Arial" w:cs="Arial"/>
          <w:bCs/>
          <w:i/>
          <w:iCs/>
          <w:color w:val="auto"/>
          <w:sz w:val="22"/>
          <w:szCs w:val="22"/>
          <w:bdr w:val="none" w:sz="0" w:space="0" w:color="auto"/>
          <w:lang w:val="pl-PL" w:eastAsia="en-US"/>
        </w:rPr>
        <w:t>operandi</w:t>
      </w:r>
      <w:proofErr w:type="spellEnd"/>
      <w:r w:rsidR="00EB362A" w:rsidRPr="00714B70">
        <w:rPr>
          <w:rFonts w:ascii="Arial" w:eastAsiaTheme="minorHAnsi" w:hAnsi="Arial" w:cs="Arial"/>
          <w:bCs/>
          <w:i/>
          <w:iCs/>
          <w:color w:val="auto"/>
          <w:sz w:val="22"/>
          <w:szCs w:val="22"/>
          <w:bdr w:val="none" w:sz="0" w:space="0" w:color="auto"/>
          <w:lang w:val="pl-PL" w:eastAsia="en-US"/>
        </w:rPr>
        <w:t>:</w:t>
      </w:r>
    </w:p>
    <w:p w14:paraId="36CD6430" w14:textId="008963B4" w:rsidR="00EB362A" w:rsidRPr="00714B70" w:rsidRDefault="00EB362A" w:rsidP="007F64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bCs/>
          <w:i/>
          <w:iCs/>
          <w:color w:val="auto"/>
          <w:sz w:val="22"/>
          <w:szCs w:val="22"/>
          <w:bdr w:val="none" w:sz="0" w:space="0" w:color="auto"/>
          <w:lang w:val="pl-PL" w:eastAsia="en-US"/>
        </w:rPr>
      </w:pPr>
    </w:p>
    <w:p w14:paraId="31C290D6" w14:textId="35E669CA" w:rsidR="00EB362A" w:rsidRPr="00714B70" w:rsidRDefault="00EB362A" w:rsidP="007F64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</w:pPr>
      <w:r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Po ustaleniu wskazań lekarz ośrodka</w:t>
      </w:r>
      <w:r w:rsidR="00B66F24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 xml:space="preserve"> dializ wystawia zapotrzebowanie z identyfikatorem pa</w:t>
      </w:r>
      <w:r w:rsidR="00CB243F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cjenta podpisane i opatrzone imienną piecz</w:t>
      </w:r>
      <w:r w:rsidR="009C1F76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 xml:space="preserve">ątką. Taki dokument pozostaje w Klinice, która otrzymała </w:t>
      </w:r>
      <w:r w:rsidR="000C17DE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lek z ARS</w:t>
      </w:r>
      <w:r w:rsidR="00DE1F35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 xml:space="preserve"> i wydaje go na zewnątrz</w:t>
      </w:r>
      <w:r w:rsidR="000C17DE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. W dokumentacji pacjenta powinien się znale</w:t>
      </w:r>
      <w:r w:rsidR="005D7585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 xml:space="preserve">źć wpis o zleceniu leku i jego wydaniu pacjentowi, </w:t>
      </w:r>
      <w:r w:rsidR="00D71D30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 xml:space="preserve">również opatrzony podpisem i pieczątką lekarza (lub odpowiednim </w:t>
      </w:r>
      <w:r w:rsidR="00130FD2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identyfikatorem w system</w:t>
      </w:r>
      <w:r w:rsidR="00F743C4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ie</w:t>
      </w:r>
      <w:r w:rsidR="00130FD2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 xml:space="preserve"> informatyczn</w:t>
      </w:r>
      <w:r w:rsidR="00F743C4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ym</w:t>
      </w:r>
      <w:r w:rsidR="00130FD2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)</w:t>
      </w:r>
      <w:r w:rsidR="00F743C4" w:rsidRPr="00714B70">
        <w:rPr>
          <w:rFonts w:ascii="Arial" w:eastAsiaTheme="minorHAnsi" w:hAnsi="Arial" w:cs="Arial"/>
          <w:color w:val="auto"/>
          <w:sz w:val="22"/>
          <w:szCs w:val="22"/>
          <w:bdr w:val="none" w:sz="0" w:space="0" w:color="auto"/>
          <w:lang w:val="pl-PL" w:eastAsia="en-US"/>
        </w:rPr>
        <w:t>.</w:t>
      </w:r>
    </w:p>
    <w:p w14:paraId="6101D7D9" w14:textId="4E4261BA" w:rsidR="00DE1F35" w:rsidRPr="00714B70" w:rsidRDefault="00051761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br w:type="column"/>
      </w:r>
    </w:p>
    <w:p w14:paraId="2AD012F6" w14:textId="77777777" w:rsidR="00DE1F35" w:rsidRPr="00714B70" w:rsidRDefault="00DE1F35" w:rsidP="00DE1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</w:p>
    <w:p w14:paraId="227F8AA2" w14:textId="1814DE0F" w:rsidR="00DE1F35" w:rsidRPr="00714B70" w:rsidRDefault="00F826C5" w:rsidP="00DE1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  <w:proofErr w:type="spellStart"/>
      <w:r w:rsidRPr="00714B70">
        <w:rPr>
          <w:rFonts w:ascii="Arial" w:hAnsi="Arial" w:cs="Arial"/>
          <w:sz w:val="22"/>
          <w:szCs w:val="22"/>
          <w:lang w:val="pl-PL"/>
        </w:rPr>
        <w:t>Molnupiravir</w:t>
      </w:r>
      <w:proofErr w:type="spellEnd"/>
      <w:r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C666A6" w:rsidRPr="00714B70">
        <w:rPr>
          <w:rFonts w:ascii="Arial" w:hAnsi="Arial" w:cs="Arial"/>
          <w:sz w:val="22"/>
          <w:szCs w:val="22"/>
          <w:lang w:val="pl-PL"/>
        </w:rPr>
        <w:t xml:space="preserve">był wprawdzie badany </w:t>
      </w:r>
      <w:r w:rsidR="00DE1F35" w:rsidRPr="00714B70">
        <w:rPr>
          <w:rFonts w:ascii="Arial" w:hAnsi="Arial" w:cs="Arial"/>
          <w:sz w:val="22"/>
          <w:szCs w:val="22"/>
          <w:lang w:val="pl-PL"/>
        </w:rPr>
        <w:t xml:space="preserve">głównie </w:t>
      </w:r>
      <w:r w:rsidR="00C666A6" w:rsidRPr="00714B70">
        <w:rPr>
          <w:rFonts w:ascii="Arial" w:hAnsi="Arial" w:cs="Arial"/>
          <w:sz w:val="22"/>
          <w:szCs w:val="22"/>
          <w:lang w:val="pl-PL"/>
        </w:rPr>
        <w:t>u pa</w:t>
      </w:r>
      <w:r w:rsidR="00337996" w:rsidRPr="00714B70">
        <w:rPr>
          <w:rFonts w:ascii="Arial" w:hAnsi="Arial" w:cs="Arial"/>
          <w:sz w:val="22"/>
          <w:szCs w:val="22"/>
          <w:lang w:val="pl-PL"/>
        </w:rPr>
        <w:t>cjentów nie</w:t>
      </w:r>
      <w:r w:rsidR="000223BD" w:rsidRPr="00714B70">
        <w:rPr>
          <w:rFonts w:ascii="Arial" w:hAnsi="Arial" w:cs="Arial"/>
          <w:sz w:val="22"/>
          <w:szCs w:val="22"/>
          <w:lang w:val="pl-PL"/>
        </w:rPr>
        <w:t>z</w:t>
      </w:r>
      <w:r w:rsidR="00203B82" w:rsidRPr="00714B70">
        <w:rPr>
          <w:rFonts w:ascii="Arial" w:hAnsi="Arial" w:cs="Arial"/>
          <w:sz w:val="22"/>
          <w:szCs w:val="22"/>
          <w:lang w:val="pl-PL"/>
        </w:rPr>
        <w:t>a</w:t>
      </w:r>
      <w:r w:rsidR="00337996" w:rsidRPr="00714B70">
        <w:rPr>
          <w:rFonts w:ascii="Arial" w:hAnsi="Arial" w:cs="Arial"/>
          <w:sz w:val="22"/>
          <w:szCs w:val="22"/>
          <w:lang w:val="pl-PL"/>
        </w:rPr>
        <w:t>szczepionych przeciwko</w:t>
      </w:r>
    </w:p>
    <w:p w14:paraId="1B621BCC" w14:textId="77777777" w:rsidR="00DE1F35" w:rsidRPr="00714B70" w:rsidRDefault="00337996" w:rsidP="00DE1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SARS-CoV-2</w:t>
      </w:r>
      <w:r w:rsidR="00115F91" w:rsidRPr="00714B70">
        <w:rPr>
          <w:rFonts w:ascii="Arial" w:hAnsi="Arial" w:cs="Arial"/>
          <w:sz w:val="22"/>
          <w:szCs w:val="22"/>
          <w:lang w:val="pl-PL"/>
        </w:rPr>
        <w:t xml:space="preserve">, ale jego mechanizm działania nie wydaje się wykazywać </w:t>
      </w:r>
      <w:r w:rsidR="00901EF1" w:rsidRPr="00714B70">
        <w:rPr>
          <w:rFonts w:ascii="Arial" w:hAnsi="Arial" w:cs="Arial"/>
          <w:sz w:val="22"/>
          <w:szCs w:val="22"/>
          <w:lang w:val="pl-PL"/>
        </w:rPr>
        <w:t xml:space="preserve">możliwości </w:t>
      </w:r>
    </w:p>
    <w:p w14:paraId="2BA2E776" w14:textId="3CD66DAF" w:rsidR="002308F6" w:rsidRDefault="00901EF1" w:rsidP="00DE1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 xml:space="preserve">interakcji z </w:t>
      </w:r>
      <w:r w:rsidR="00DE1F35" w:rsidRPr="00714B70">
        <w:rPr>
          <w:rFonts w:ascii="Arial" w:hAnsi="Arial" w:cs="Arial"/>
          <w:sz w:val="22"/>
          <w:szCs w:val="22"/>
          <w:lang w:val="pl-PL"/>
        </w:rPr>
        <w:t xml:space="preserve">wytwarzanymi </w:t>
      </w:r>
      <w:r w:rsidRPr="00714B70">
        <w:rPr>
          <w:rFonts w:ascii="Arial" w:hAnsi="Arial" w:cs="Arial"/>
          <w:sz w:val="22"/>
          <w:szCs w:val="22"/>
          <w:lang w:val="pl-PL"/>
        </w:rPr>
        <w:t>przeciwciałami przeciw temu wirusowi</w:t>
      </w:r>
      <w:r w:rsidR="003511E2" w:rsidRPr="00714B70">
        <w:rPr>
          <w:rFonts w:ascii="Arial" w:hAnsi="Arial" w:cs="Arial"/>
          <w:sz w:val="22"/>
          <w:szCs w:val="22"/>
          <w:lang w:val="pl-PL"/>
        </w:rPr>
        <w:t xml:space="preserve"> wskutek szc</w:t>
      </w:r>
      <w:r w:rsidR="00B51F20" w:rsidRPr="00714B70">
        <w:rPr>
          <w:rFonts w:ascii="Arial" w:hAnsi="Arial" w:cs="Arial"/>
          <w:sz w:val="22"/>
          <w:szCs w:val="22"/>
          <w:lang w:val="pl-PL"/>
        </w:rPr>
        <w:t>zepienia bądź przebytej infe</w:t>
      </w:r>
      <w:r w:rsidR="005A4AC6" w:rsidRPr="00714B70">
        <w:rPr>
          <w:rFonts w:ascii="Arial" w:hAnsi="Arial" w:cs="Arial"/>
          <w:sz w:val="22"/>
          <w:szCs w:val="22"/>
          <w:lang w:val="pl-PL"/>
        </w:rPr>
        <w:t>k</w:t>
      </w:r>
      <w:r w:rsidR="002308F6" w:rsidRPr="00714B70">
        <w:rPr>
          <w:rFonts w:ascii="Arial" w:hAnsi="Arial" w:cs="Arial"/>
          <w:sz w:val="22"/>
          <w:szCs w:val="22"/>
          <w:lang w:val="pl-PL"/>
        </w:rPr>
        <w:t>cji.</w:t>
      </w:r>
    </w:p>
    <w:p w14:paraId="093AA539" w14:textId="77777777" w:rsidR="00051761" w:rsidRPr="00714B70" w:rsidRDefault="00051761" w:rsidP="00DE1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</w:p>
    <w:p w14:paraId="3B992854" w14:textId="0B7433B9" w:rsidR="00DE1F35" w:rsidRPr="00714B70" w:rsidRDefault="00DE1F35" w:rsidP="00DE1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Z tego samego powodu lek można podawać pacjentom otrzymującym leczenie immunosupresyjne</w:t>
      </w:r>
    </w:p>
    <w:p w14:paraId="03F0F735" w14:textId="77777777" w:rsidR="00DE1F35" w:rsidRPr="00714B70" w:rsidRDefault="00DE1F35" w:rsidP="00DE1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  <w:lang w:val="pl-PL"/>
        </w:rPr>
      </w:pPr>
    </w:p>
    <w:p w14:paraId="5D1E4138" w14:textId="29E13C99" w:rsidR="002308F6" w:rsidRDefault="002308F6">
      <w:pPr>
        <w:rPr>
          <w:rFonts w:ascii="Arial" w:hAnsi="Arial" w:cs="Arial"/>
          <w:sz w:val="22"/>
          <w:szCs w:val="22"/>
          <w:lang w:val="pl-PL"/>
        </w:rPr>
      </w:pPr>
    </w:p>
    <w:p w14:paraId="40DE7899" w14:textId="77777777" w:rsidR="00051761" w:rsidRPr="00714B70" w:rsidRDefault="00051761">
      <w:pPr>
        <w:rPr>
          <w:rFonts w:ascii="Arial" w:hAnsi="Arial" w:cs="Arial"/>
          <w:sz w:val="22"/>
          <w:szCs w:val="22"/>
          <w:lang w:val="pl-PL"/>
        </w:rPr>
      </w:pPr>
    </w:p>
    <w:p w14:paraId="0463CAC8" w14:textId="72FE541E" w:rsidR="00600271" w:rsidRPr="00714B70" w:rsidRDefault="00051761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</w:t>
      </w:r>
      <w:r w:rsidR="002308F6" w:rsidRPr="00714B70">
        <w:rPr>
          <w:rFonts w:ascii="Arial" w:hAnsi="Arial" w:cs="Arial"/>
          <w:sz w:val="22"/>
          <w:szCs w:val="22"/>
          <w:lang w:val="pl-PL"/>
        </w:rPr>
        <w:t>rzypominam, że</w:t>
      </w:r>
      <w:r w:rsidR="003511E2" w:rsidRPr="00714B70">
        <w:rPr>
          <w:rFonts w:ascii="Arial" w:hAnsi="Arial" w:cs="Arial"/>
          <w:sz w:val="22"/>
          <w:szCs w:val="22"/>
          <w:lang w:val="pl-PL"/>
        </w:rPr>
        <w:t xml:space="preserve"> </w:t>
      </w:r>
      <w:r w:rsidR="002308F6" w:rsidRPr="00714B70">
        <w:rPr>
          <w:rFonts w:ascii="Arial" w:hAnsi="Arial" w:cs="Arial"/>
          <w:sz w:val="22"/>
          <w:szCs w:val="22"/>
          <w:lang w:val="pl-PL"/>
        </w:rPr>
        <w:t xml:space="preserve">aktualny </w:t>
      </w:r>
      <w:r w:rsidR="00EA76D8" w:rsidRPr="00714B70">
        <w:rPr>
          <w:rFonts w:ascii="Arial" w:hAnsi="Arial" w:cs="Arial"/>
          <w:sz w:val="22"/>
          <w:szCs w:val="22"/>
          <w:lang w:val="pl-PL"/>
        </w:rPr>
        <w:t>stan epidemiczny w Polsce</w:t>
      </w:r>
      <w:r w:rsidR="004B0801" w:rsidRPr="00714B70">
        <w:rPr>
          <w:rFonts w:ascii="Arial" w:hAnsi="Arial" w:cs="Arial"/>
          <w:sz w:val="22"/>
          <w:szCs w:val="22"/>
          <w:lang w:val="pl-PL"/>
        </w:rPr>
        <w:t xml:space="preserve"> powoduje, że:</w:t>
      </w:r>
    </w:p>
    <w:p w14:paraId="0367188E" w14:textId="77777777" w:rsidR="00600271" w:rsidRPr="00714B70" w:rsidRDefault="00600271">
      <w:pPr>
        <w:rPr>
          <w:rFonts w:ascii="Arial" w:hAnsi="Arial" w:cs="Arial"/>
          <w:sz w:val="22"/>
          <w:szCs w:val="22"/>
          <w:lang w:val="pl-PL"/>
        </w:rPr>
      </w:pPr>
    </w:p>
    <w:p w14:paraId="2525A50B" w14:textId="77777777" w:rsidR="00600271" w:rsidRPr="00714B70" w:rsidRDefault="00600271">
      <w:pPr>
        <w:rPr>
          <w:rFonts w:ascii="Arial" w:hAnsi="Arial" w:cs="Arial"/>
          <w:sz w:val="22"/>
          <w:szCs w:val="22"/>
          <w:lang w:val="pl-PL"/>
        </w:rPr>
      </w:pPr>
    </w:p>
    <w:p w14:paraId="30395AB0" w14:textId="77777777" w:rsidR="00600271" w:rsidRPr="00714B70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358CDA8" w14:textId="017338C0" w:rsidR="00600271" w:rsidRPr="00714B70" w:rsidRDefault="00EA76D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Należy </w:t>
      </w:r>
      <w:r w:rsidR="00D91041" w:rsidRPr="00714B70">
        <w:rPr>
          <w:rFonts w:ascii="Arial" w:hAnsi="Arial" w:cs="Arial"/>
          <w:b/>
          <w:bCs/>
          <w:sz w:val="22"/>
          <w:szCs w:val="22"/>
          <w:lang w:val="pl-PL"/>
        </w:rPr>
        <w:t>do minimum</w:t>
      </w:r>
      <w:r w:rsidR="004B0801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051761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ograniczyć </w:t>
      </w:r>
      <w:r w:rsidR="004B0801" w:rsidRPr="00714B70">
        <w:rPr>
          <w:rFonts w:ascii="Arial" w:hAnsi="Arial" w:cs="Arial"/>
          <w:b/>
          <w:bCs/>
          <w:sz w:val="22"/>
          <w:szCs w:val="22"/>
          <w:lang w:val="pl-PL"/>
        </w:rPr>
        <w:t>wykonywani</w:t>
      </w:r>
      <w:r w:rsidR="00051761">
        <w:rPr>
          <w:rFonts w:ascii="Arial" w:hAnsi="Arial" w:cs="Arial"/>
          <w:b/>
          <w:bCs/>
          <w:sz w:val="22"/>
          <w:szCs w:val="22"/>
          <w:lang w:val="pl-PL"/>
        </w:rPr>
        <w:t>e</w:t>
      </w:r>
      <w:r w:rsidR="004B0801"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14:paraId="20D676F5" w14:textId="77777777" w:rsidR="00600271" w:rsidRPr="00714B70" w:rsidRDefault="004B0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>dializ gościnnych, w tym dla osób spoza Polski</w:t>
      </w:r>
    </w:p>
    <w:p w14:paraId="5E9E4F12" w14:textId="77777777" w:rsidR="00600271" w:rsidRPr="00714B70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E97AAD3" w14:textId="77777777" w:rsidR="00600271" w:rsidRPr="00714B70" w:rsidRDefault="00600271">
      <w:pPr>
        <w:rPr>
          <w:rFonts w:ascii="Arial" w:hAnsi="Arial" w:cs="Arial"/>
          <w:sz w:val="22"/>
          <w:szCs w:val="22"/>
          <w:lang w:val="pl-PL"/>
        </w:rPr>
      </w:pPr>
    </w:p>
    <w:p w14:paraId="7B814FEB" w14:textId="77777777" w:rsidR="00600271" w:rsidRPr="00714B70" w:rsidRDefault="00600271">
      <w:pPr>
        <w:rPr>
          <w:rFonts w:ascii="Arial" w:hAnsi="Arial" w:cs="Arial"/>
          <w:sz w:val="22"/>
          <w:szCs w:val="22"/>
          <w:lang w:val="pl-PL"/>
        </w:rPr>
      </w:pPr>
    </w:p>
    <w:p w14:paraId="2AE3E076" w14:textId="18532BB3" w:rsidR="00600271" w:rsidRPr="00714B70" w:rsidRDefault="00EA76D8">
      <w:p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sz w:val="22"/>
          <w:szCs w:val="22"/>
          <w:lang w:val="pl-PL"/>
        </w:rPr>
        <w:t>K</w:t>
      </w:r>
      <w:r w:rsidR="004B0801" w:rsidRPr="00714B70">
        <w:rPr>
          <w:rFonts w:ascii="Arial" w:hAnsi="Arial" w:cs="Arial"/>
          <w:sz w:val="22"/>
          <w:szCs w:val="22"/>
          <w:lang w:val="pl-PL"/>
        </w:rPr>
        <w:t xml:space="preserve">onieczne jest </w:t>
      </w:r>
      <w:r w:rsidRPr="00714B70">
        <w:rPr>
          <w:rFonts w:ascii="Arial" w:hAnsi="Arial" w:cs="Arial"/>
          <w:sz w:val="22"/>
          <w:szCs w:val="22"/>
          <w:lang w:val="pl-PL"/>
        </w:rPr>
        <w:t xml:space="preserve">też </w:t>
      </w:r>
      <w:r w:rsidR="004B0801" w:rsidRPr="00714B70">
        <w:rPr>
          <w:rFonts w:ascii="Arial" w:hAnsi="Arial" w:cs="Arial"/>
          <w:sz w:val="22"/>
          <w:szCs w:val="22"/>
          <w:lang w:val="pl-PL"/>
        </w:rPr>
        <w:t xml:space="preserve">dalsze utrzymywanie w ośrodkach dializ wszelkich zaleceń nakierowanych na prewencję zakażeń SARS-CoV-2, a zwłaszcza: </w:t>
      </w:r>
    </w:p>
    <w:p w14:paraId="0326CC8A" w14:textId="77777777" w:rsidR="00600271" w:rsidRPr="00714B70" w:rsidRDefault="00600271">
      <w:pPr>
        <w:rPr>
          <w:rFonts w:ascii="Arial" w:hAnsi="Arial" w:cs="Arial"/>
          <w:sz w:val="22"/>
          <w:szCs w:val="22"/>
          <w:lang w:val="pl-PL"/>
        </w:rPr>
      </w:pPr>
    </w:p>
    <w:p w14:paraId="02816A0E" w14:textId="77777777" w:rsidR="00600271" w:rsidRPr="00714B70" w:rsidRDefault="00600271">
      <w:pPr>
        <w:rPr>
          <w:rFonts w:ascii="Arial" w:hAnsi="Arial" w:cs="Arial"/>
          <w:sz w:val="22"/>
          <w:szCs w:val="22"/>
          <w:lang w:val="pl-PL"/>
        </w:rPr>
      </w:pPr>
    </w:p>
    <w:p w14:paraId="39CE5D1A" w14:textId="77777777" w:rsidR="00600271" w:rsidRPr="00714B70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sz w:val="22"/>
          <w:szCs w:val="22"/>
          <w:lang w:val="pl-PL"/>
        </w:rPr>
      </w:pPr>
    </w:p>
    <w:p w14:paraId="3CD679E5" w14:textId="77777777" w:rsidR="00600271" w:rsidRPr="00714B70" w:rsidRDefault="004B0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>Każda osoba na terenie ośrodka dializ powinna się nadal stosować do zasady:</w:t>
      </w:r>
    </w:p>
    <w:p w14:paraId="0B0F1505" w14:textId="77777777" w:rsidR="00600271" w:rsidRPr="00714B70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CA61796" w14:textId="77777777" w:rsidR="00600271" w:rsidRPr="00714B70" w:rsidRDefault="004B0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>DYSTANSOWANIE + DEZYNFEKCJA + MASECZKA + SZCZEPIENIE</w:t>
      </w:r>
    </w:p>
    <w:p w14:paraId="6AE3CD3A" w14:textId="77777777" w:rsidR="00600271" w:rsidRPr="00714B70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sz w:val="22"/>
          <w:szCs w:val="22"/>
          <w:lang w:val="pl-PL"/>
        </w:rPr>
      </w:pPr>
    </w:p>
    <w:p w14:paraId="40450DF3" w14:textId="77777777" w:rsidR="00600271" w:rsidRPr="00714B70" w:rsidRDefault="00600271">
      <w:pPr>
        <w:rPr>
          <w:rFonts w:ascii="Arial" w:hAnsi="Arial" w:cs="Arial"/>
          <w:sz w:val="22"/>
          <w:szCs w:val="22"/>
          <w:lang w:val="pl-PL"/>
        </w:rPr>
      </w:pPr>
    </w:p>
    <w:p w14:paraId="49A86C6A" w14:textId="6B6B9788" w:rsidR="00600271" w:rsidRPr="00714B70" w:rsidRDefault="0060027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D53FB7E" w14:textId="77777777" w:rsidR="00600271" w:rsidRPr="00714B70" w:rsidRDefault="004B0801">
      <w:pPr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>-----------------------------------</w:t>
      </w:r>
    </w:p>
    <w:p w14:paraId="79E3FA92" w14:textId="1AC8922A" w:rsidR="00600271" w:rsidRPr="00714B70" w:rsidRDefault="004B0801">
      <w:pPr>
        <w:jc w:val="right"/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 xml:space="preserve">Warszawa, </w:t>
      </w:r>
      <w:r w:rsidR="00714B70">
        <w:rPr>
          <w:rFonts w:ascii="Arial" w:hAnsi="Arial" w:cs="Arial"/>
          <w:b/>
          <w:bCs/>
          <w:sz w:val="22"/>
          <w:szCs w:val="22"/>
          <w:lang w:val="pl-PL"/>
        </w:rPr>
        <w:t>31</w:t>
      </w:r>
      <w:r w:rsidRPr="00714B70"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F41983" w:rsidRPr="00714B70">
        <w:rPr>
          <w:rFonts w:ascii="Arial" w:hAnsi="Arial" w:cs="Arial"/>
          <w:b/>
          <w:bCs/>
          <w:sz w:val="22"/>
          <w:szCs w:val="22"/>
          <w:lang w:val="pl-PL"/>
        </w:rPr>
        <w:t>1</w:t>
      </w:r>
      <w:r w:rsidR="00714B70">
        <w:rPr>
          <w:rFonts w:ascii="Arial" w:hAnsi="Arial" w:cs="Arial"/>
          <w:b/>
          <w:bCs/>
          <w:sz w:val="22"/>
          <w:szCs w:val="22"/>
          <w:lang w:val="pl-PL"/>
        </w:rPr>
        <w:t>2</w:t>
      </w:r>
      <w:r w:rsidRPr="00714B70">
        <w:rPr>
          <w:rFonts w:ascii="Arial" w:hAnsi="Arial" w:cs="Arial"/>
          <w:b/>
          <w:bCs/>
          <w:sz w:val="22"/>
          <w:szCs w:val="22"/>
          <w:lang w:val="pl-PL"/>
        </w:rPr>
        <w:t>.2021</w:t>
      </w:r>
    </w:p>
    <w:p w14:paraId="3A109F29" w14:textId="77777777" w:rsidR="00600271" w:rsidRPr="00714B70" w:rsidRDefault="004B0801">
      <w:pPr>
        <w:rPr>
          <w:rFonts w:ascii="Arial" w:hAnsi="Arial" w:cs="Arial"/>
          <w:b/>
          <w:bCs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>Prof. Ryszard Gellert</w:t>
      </w:r>
    </w:p>
    <w:p w14:paraId="2AB6C5EE" w14:textId="77777777" w:rsidR="00600271" w:rsidRPr="00714B70" w:rsidRDefault="004B0801">
      <w:pPr>
        <w:rPr>
          <w:rFonts w:ascii="Arial" w:hAnsi="Arial" w:cs="Arial"/>
          <w:sz w:val="22"/>
          <w:szCs w:val="22"/>
          <w:lang w:val="pl-PL"/>
        </w:rPr>
      </w:pPr>
      <w:r w:rsidRPr="00714B70">
        <w:rPr>
          <w:rFonts w:ascii="Arial" w:hAnsi="Arial" w:cs="Arial"/>
          <w:b/>
          <w:bCs/>
          <w:sz w:val="22"/>
          <w:szCs w:val="22"/>
          <w:lang w:val="pl-PL"/>
        </w:rPr>
        <w:t>Konsultant Krajowy w dziedzinie nefrologii</w:t>
      </w:r>
    </w:p>
    <w:sectPr w:rsidR="00600271" w:rsidRPr="00714B7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6A40" w14:textId="77777777" w:rsidR="000520F3" w:rsidRDefault="000520F3">
      <w:r>
        <w:separator/>
      </w:r>
    </w:p>
  </w:endnote>
  <w:endnote w:type="continuationSeparator" w:id="0">
    <w:p w14:paraId="21257D77" w14:textId="77777777" w:rsidR="000520F3" w:rsidRDefault="0005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9108" w14:textId="5FE07483" w:rsidR="00600271" w:rsidRDefault="004B0801">
    <w:pPr>
      <w:pStyle w:val="Stopka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C207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EBE3" w14:textId="77777777" w:rsidR="00600271" w:rsidRDefault="0060027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0EFB" w14:textId="77777777" w:rsidR="000520F3" w:rsidRDefault="000520F3">
      <w:r>
        <w:separator/>
      </w:r>
    </w:p>
  </w:footnote>
  <w:footnote w:type="continuationSeparator" w:id="0">
    <w:p w14:paraId="22E146D7" w14:textId="77777777" w:rsidR="000520F3" w:rsidRDefault="0005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4818" w14:textId="77777777" w:rsidR="00600271" w:rsidRDefault="00600271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EB7D" w14:textId="77777777" w:rsidR="00600271" w:rsidRDefault="0060027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FE8"/>
    <w:multiLevelType w:val="hybridMultilevel"/>
    <w:tmpl w:val="19263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2FA7"/>
    <w:multiLevelType w:val="hybridMultilevel"/>
    <w:tmpl w:val="8A520E5A"/>
    <w:lvl w:ilvl="0" w:tplc="0DC80B9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44176"/>
    <w:multiLevelType w:val="hybridMultilevel"/>
    <w:tmpl w:val="1D4417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2255"/>
    <w:multiLevelType w:val="hybridMultilevel"/>
    <w:tmpl w:val="B162A89E"/>
    <w:lvl w:ilvl="0" w:tplc="5C26B4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28BC"/>
    <w:multiLevelType w:val="hybridMultilevel"/>
    <w:tmpl w:val="ED1618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55FF"/>
    <w:multiLevelType w:val="hybridMultilevel"/>
    <w:tmpl w:val="C4FA1FCE"/>
    <w:styleLink w:val="Litery"/>
    <w:lvl w:ilvl="0" w:tplc="66C8A5AA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8206D8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DC5E56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A870E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2FA44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E48C40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AC47FC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845DBA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0043F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34C4F1E"/>
    <w:multiLevelType w:val="hybridMultilevel"/>
    <w:tmpl w:val="5CF00022"/>
    <w:lvl w:ilvl="0" w:tplc="0DC80B9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A95CC4"/>
    <w:multiLevelType w:val="hybridMultilevel"/>
    <w:tmpl w:val="C4FA1FCE"/>
    <w:numStyleLink w:val="Litery"/>
  </w:abstractNum>
  <w:abstractNum w:abstractNumId="8" w15:restartNumberingAfterBreak="0">
    <w:nsid w:val="6AD41F22"/>
    <w:multiLevelType w:val="hybridMultilevel"/>
    <w:tmpl w:val="21D43FE2"/>
    <w:lvl w:ilvl="0" w:tplc="0DC80B9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12C5"/>
    <w:multiLevelType w:val="hybridMultilevel"/>
    <w:tmpl w:val="99DAAC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71"/>
    <w:rsid w:val="00000E65"/>
    <w:rsid w:val="000141AB"/>
    <w:rsid w:val="00015274"/>
    <w:rsid w:val="00015B57"/>
    <w:rsid w:val="000223BD"/>
    <w:rsid w:val="00027DBF"/>
    <w:rsid w:val="00051761"/>
    <w:rsid w:val="000520F3"/>
    <w:rsid w:val="000641DC"/>
    <w:rsid w:val="00065302"/>
    <w:rsid w:val="000740FD"/>
    <w:rsid w:val="00080A44"/>
    <w:rsid w:val="0008721B"/>
    <w:rsid w:val="000946B0"/>
    <w:rsid w:val="00095735"/>
    <w:rsid w:val="000A7D7E"/>
    <w:rsid w:val="000B57E9"/>
    <w:rsid w:val="000C15B7"/>
    <w:rsid w:val="000C17DE"/>
    <w:rsid w:val="000C27CD"/>
    <w:rsid w:val="000D69F0"/>
    <w:rsid w:val="00107B4A"/>
    <w:rsid w:val="001134E9"/>
    <w:rsid w:val="001156AF"/>
    <w:rsid w:val="00115F91"/>
    <w:rsid w:val="0012092B"/>
    <w:rsid w:val="00130FD2"/>
    <w:rsid w:val="00131B4B"/>
    <w:rsid w:val="0014259B"/>
    <w:rsid w:val="0015332B"/>
    <w:rsid w:val="00170307"/>
    <w:rsid w:val="00171C9C"/>
    <w:rsid w:val="0017504C"/>
    <w:rsid w:val="0018202A"/>
    <w:rsid w:val="00185ABD"/>
    <w:rsid w:val="001A4B19"/>
    <w:rsid w:val="001A64C9"/>
    <w:rsid w:val="001C50BF"/>
    <w:rsid w:val="00203B82"/>
    <w:rsid w:val="002115CD"/>
    <w:rsid w:val="002308F6"/>
    <w:rsid w:val="002334B2"/>
    <w:rsid w:val="0024164C"/>
    <w:rsid w:val="002439F5"/>
    <w:rsid w:val="00246B79"/>
    <w:rsid w:val="00250D05"/>
    <w:rsid w:val="002575BC"/>
    <w:rsid w:val="0028249D"/>
    <w:rsid w:val="00287564"/>
    <w:rsid w:val="0029636B"/>
    <w:rsid w:val="002A1D87"/>
    <w:rsid w:val="002B1FA0"/>
    <w:rsid w:val="002D31B1"/>
    <w:rsid w:val="002D7150"/>
    <w:rsid w:val="002E155B"/>
    <w:rsid w:val="002F0DFD"/>
    <w:rsid w:val="003273AE"/>
    <w:rsid w:val="00337996"/>
    <w:rsid w:val="003511E2"/>
    <w:rsid w:val="00376759"/>
    <w:rsid w:val="003A49E5"/>
    <w:rsid w:val="003B6389"/>
    <w:rsid w:val="003F09F1"/>
    <w:rsid w:val="004148B9"/>
    <w:rsid w:val="0042128C"/>
    <w:rsid w:val="004248CA"/>
    <w:rsid w:val="00424FB3"/>
    <w:rsid w:val="0043096D"/>
    <w:rsid w:val="00432DA8"/>
    <w:rsid w:val="004506B8"/>
    <w:rsid w:val="00470F5A"/>
    <w:rsid w:val="00476CB6"/>
    <w:rsid w:val="0049331D"/>
    <w:rsid w:val="004A1584"/>
    <w:rsid w:val="004A510E"/>
    <w:rsid w:val="004B0801"/>
    <w:rsid w:val="004C0C40"/>
    <w:rsid w:val="004C2372"/>
    <w:rsid w:val="004C3FAA"/>
    <w:rsid w:val="004C754B"/>
    <w:rsid w:val="004D1E61"/>
    <w:rsid w:val="004D4453"/>
    <w:rsid w:val="004D69E4"/>
    <w:rsid w:val="004E08F5"/>
    <w:rsid w:val="004E0DF8"/>
    <w:rsid w:val="004E5438"/>
    <w:rsid w:val="004F08F4"/>
    <w:rsid w:val="004F1546"/>
    <w:rsid w:val="004F29F2"/>
    <w:rsid w:val="004F48E2"/>
    <w:rsid w:val="00513CBA"/>
    <w:rsid w:val="005310A9"/>
    <w:rsid w:val="00534C12"/>
    <w:rsid w:val="005633B2"/>
    <w:rsid w:val="005810D9"/>
    <w:rsid w:val="005A1C2B"/>
    <w:rsid w:val="005A1CC8"/>
    <w:rsid w:val="005A4AC6"/>
    <w:rsid w:val="005A6AD1"/>
    <w:rsid w:val="005B2A40"/>
    <w:rsid w:val="005B4073"/>
    <w:rsid w:val="005D7585"/>
    <w:rsid w:val="005E426B"/>
    <w:rsid w:val="005F1A4E"/>
    <w:rsid w:val="00600271"/>
    <w:rsid w:val="00630F25"/>
    <w:rsid w:val="00647CAB"/>
    <w:rsid w:val="006503CB"/>
    <w:rsid w:val="00654EA0"/>
    <w:rsid w:val="00692F17"/>
    <w:rsid w:val="0069465A"/>
    <w:rsid w:val="00696C27"/>
    <w:rsid w:val="006A4D05"/>
    <w:rsid w:val="006A6531"/>
    <w:rsid w:val="006B4D14"/>
    <w:rsid w:val="006C06BA"/>
    <w:rsid w:val="006C57DE"/>
    <w:rsid w:val="006C6391"/>
    <w:rsid w:val="006E3893"/>
    <w:rsid w:val="006F4368"/>
    <w:rsid w:val="00704C31"/>
    <w:rsid w:val="00714B70"/>
    <w:rsid w:val="00725A4F"/>
    <w:rsid w:val="00727358"/>
    <w:rsid w:val="00735C95"/>
    <w:rsid w:val="007365D6"/>
    <w:rsid w:val="00737C1D"/>
    <w:rsid w:val="00745805"/>
    <w:rsid w:val="00745ADD"/>
    <w:rsid w:val="00753632"/>
    <w:rsid w:val="00757E11"/>
    <w:rsid w:val="007828CC"/>
    <w:rsid w:val="00792F12"/>
    <w:rsid w:val="007A3B39"/>
    <w:rsid w:val="007C7AAB"/>
    <w:rsid w:val="007D3537"/>
    <w:rsid w:val="007D4996"/>
    <w:rsid w:val="007D5993"/>
    <w:rsid w:val="007E18D2"/>
    <w:rsid w:val="007F640B"/>
    <w:rsid w:val="008009E1"/>
    <w:rsid w:val="0080139B"/>
    <w:rsid w:val="00812A20"/>
    <w:rsid w:val="00813243"/>
    <w:rsid w:val="00821BC7"/>
    <w:rsid w:val="00830363"/>
    <w:rsid w:val="0084675F"/>
    <w:rsid w:val="008474B9"/>
    <w:rsid w:val="00864CD8"/>
    <w:rsid w:val="00865120"/>
    <w:rsid w:val="00873821"/>
    <w:rsid w:val="008773A2"/>
    <w:rsid w:val="008A145F"/>
    <w:rsid w:val="008A30E6"/>
    <w:rsid w:val="008B231F"/>
    <w:rsid w:val="008C0417"/>
    <w:rsid w:val="008C207F"/>
    <w:rsid w:val="008D2874"/>
    <w:rsid w:val="00901EF1"/>
    <w:rsid w:val="00903A8A"/>
    <w:rsid w:val="009067BC"/>
    <w:rsid w:val="00927B0F"/>
    <w:rsid w:val="00932BAC"/>
    <w:rsid w:val="00955E93"/>
    <w:rsid w:val="009637AA"/>
    <w:rsid w:val="00965049"/>
    <w:rsid w:val="009731F4"/>
    <w:rsid w:val="0098188B"/>
    <w:rsid w:val="009926CC"/>
    <w:rsid w:val="009A05D7"/>
    <w:rsid w:val="009B06B0"/>
    <w:rsid w:val="009C1F76"/>
    <w:rsid w:val="009C212D"/>
    <w:rsid w:val="009E3C8D"/>
    <w:rsid w:val="009E7069"/>
    <w:rsid w:val="00A060BD"/>
    <w:rsid w:val="00A337D4"/>
    <w:rsid w:val="00A43300"/>
    <w:rsid w:val="00A504F8"/>
    <w:rsid w:val="00A61F88"/>
    <w:rsid w:val="00A74EF6"/>
    <w:rsid w:val="00A83105"/>
    <w:rsid w:val="00A83873"/>
    <w:rsid w:val="00AA6CCD"/>
    <w:rsid w:val="00AD5A72"/>
    <w:rsid w:val="00AD77F2"/>
    <w:rsid w:val="00AE19BD"/>
    <w:rsid w:val="00AE31D4"/>
    <w:rsid w:val="00AF23C5"/>
    <w:rsid w:val="00AF7A6E"/>
    <w:rsid w:val="00B15C9A"/>
    <w:rsid w:val="00B2506C"/>
    <w:rsid w:val="00B3447D"/>
    <w:rsid w:val="00B34BC0"/>
    <w:rsid w:val="00B47314"/>
    <w:rsid w:val="00B47E5D"/>
    <w:rsid w:val="00B51F20"/>
    <w:rsid w:val="00B57F72"/>
    <w:rsid w:val="00B6486D"/>
    <w:rsid w:val="00B66F24"/>
    <w:rsid w:val="00B71EB3"/>
    <w:rsid w:val="00B729D4"/>
    <w:rsid w:val="00B9200A"/>
    <w:rsid w:val="00B94B34"/>
    <w:rsid w:val="00B94CB7"/>
    <w:rsid w:val="00B95E19"/>
    <w:rsid w:val="00B97005"/>
    <w:rsid w:val="00B9766D"/>
    <w:rsid w:val="00B977CF"/>
    <w:rsid w:val="00BA4CB5"/>
    <w:rsid w:val="00BA7B9B"/>
    <w:rsid w:val="00BB0181"/>
    <w:rsid w:val="00BD2C61"/>
    <w:rsid w:val="00BD55F7"/>
    <w:rsid w:val="00BF13D2"/>
    <w:rsid w:val="00C0164E"/>
    <w:rsid w:val="00C26058"/>
    <w:rsid w:val="00C46379"/>
    <w:rsid w:val="00C54BE4"/>
    <w:rsid w:val="00C666A6"/>
    <w:rsid w:val="00C766AB"/>
    <w:rsid w:val="00CA138C"/>
    <w:rsid w:val="00CB243F"/>
    <w:rsid w:val="00CB45F0"/>
    <w:rsid w:val="00CD1BFD"/>
    <w:rsid w:val="00CE1E33"/>
    <w:rsid w:val="00CE2B81"/>
    <w:rsid w:val="00D05430"/>
    <w:rsid w:val="00D11741"/>
    <w:rsid w:val="00D1512D"/>
    <w:rsid w:val="00D15A26"/>
    <w:rsid w:val="00D23842"/>
    <w:rsid w:val="00D267CA"/>
    <w:rsid w:val="00D33973"/>
    <w:rsid w:val="00D41A0A"/>
    <w:rsid w:val="00D46486"/>
    <w:rsid w:val="00D65A68"/>
    <w:rsid w:val="00D71D30"/>
    <w:rsid w:val="00D7381E"/>
    <w:rsid w:val="00D74312"/>
    <w:rsid w:val="00D75DB9"/>
    <w:rsid w:val="00D774BB"/>
    <w:rsid w:val="00D8769D"/>
    <w:rsid w:val="00D91041"/>
    <w:rsid w:val="00D94D0F"/>
    <w:rsid w:val="00DB0AF9"/>
    <w:rsid w:val="00DB0CD7"/>
    <w:rsid w:val="00DB205A"/>
    <w:rsid w:val="00DB252E"/>
    <w:rsid w:val="00DB324A"/>
    <w:rsid w:val="00DB6A67"/>
    <w:rsid w:val="00DB7E69"/>
    <w:rsid w:val="00DC0FE5"/>
    <w:rsid w:val="00DE1F35"/>
    <w:rsid w:val="00DF30EC"/>
    <w:rsid w:val="00DF4010"/>
    <w:rsid w:val="00DF5885"/>
    <w:rsid w:val="00E10F40"/>
    <w:rsid w:val="00E35AAC"/>
    <w:rsid w:val="00E41F3F"/>
    <w:rsid w:val="00E42537"/>
    <w:rsid w:val="00E442A6"/>
    <w:rsid w:val="00E53C84"/>
    <w:rsid w:val="00E55EBB"/>
    <w:rsid w:val="00E6451E"/>
    <w:rsid w:val="00E67276"/>
    <w:rsid w:val="00E73355"/>
    <w:rsid w:val="00E82F47"/>
    <w:rsid w:val="00E836BC"/>
    <w:rsid w:val="00E8724D"/>
    <w:rsid w:val="00E93FE4"/>
    <w:rsid w:val="00EA76D8"/>
    <w:rsid w:val="00EB362A"/>
    <w:rsid w:val="00EC4EF1"/>
    <w:rsid w:val="00EC58E2"/>
    <w:rsid w:val="00ED4721"/>
    <w:rsid w:val="00EE0870"/>
    <w:rsid w:val="00F11E91"/>
    <w:rsid w:val="00F13076"/>
    <w:rsid w:val="00F16614"/>
    <w:rsid w:val="00F17D63"/>
    <w:rsid w:val="00F26A19"/>
    <w:rsid w:val="00F30CDA"/>
    <w:rsid w:val="00F41983"/>
    <w:rsid w:val="00F443D9"/>
    <w:rsid w:val="00F46ED7"/>
    <w:rsid w:val="00F50CA3"/>
    <w:rsid w:val="00F57217"/>
    <w:rsid w:val="00F62426"/>
    <w:rsid w:val="00F743C4"/>
    <w:rsid w:val="00F7557C"/>
    <w:rsid w:val="00F77A93"/>
    <w:rsid w:val="00F826C5"/>
    <w:rsid w:val="00F87875"/>
    <w:rsid w:val="00F94BFC"/>
    <w:rsid w:val="00F96C59"/>
    <w:rsid w:val="00FC1336"/>
    <w:rsid w:val="00FC19B4"/>
    <w:rsid w:val="00FC5042"/>
    <w:rsid w:val="00FC57B6"/>
    <w:rsid w:val="00FE1A4F"/>
    <w:rsid w:val="00FE4520"/>
    <w:rsid w:val="00FF18DE"/>
    <w:rsid w:val="00FF4B43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98DC4"/>
  <w15:docId w15:val="{DE720432-807B-154D-AEF0-75AF20C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6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Litery">
    <w:name w:val="Litery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basedOn w:val="Normalny"/>
    <w:uiPriority w:val="99"/>
    <w:semiHidden/>
    <w:unhideWhenUsed/>
    <w:rsid w:val="001533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l-PL"/>
    </w:rPr>
  </w:style>
  <w:style w:type="paragraph" w:styleId="Akapitzlist">
    <w:name w:val="List Paragraph"/>
    <w:basedOn w:val="Normalny"/>
    <w:uiPriority w:val="34"/>
    <w:qFormat/>
    <w:rsid w:val="00FC19B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B2A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246B79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Ryszard Gellert</cp:lastModifiedBy>
  <cp:revision>2</cp:revision>
  <cp:lastPrinted>2021-12-31T13:55:00Z</cp:lastPrinted>
  <dcterms:created xsi:type="dcterms:W3CDTF">2021-12-31T14:11:00Z</dcterms:created>
  <dcterms:modified xsi:type="dcterms:W3CDTF">2021-12-31T14:11:00Z</dcterms:modified>
</cp:coreProperties>
</file>